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5394A" w:rsidRDefault="0045394A" w:rsidP="0045394A">
      <w:pPr>
        <w:ind w:left="0" w:firstLine="0"/>
        <w:rPr>
          <w:b/>
        </w:rPr>
      </w:pPr>
      <w:r w:rsidRPr="0045394A">
        <w:rPr>
          <w:b/>
        </w:rPr>
        <w:t xml:space="preserve">Desktop Research/ </w:t>
      </w:r>
      <w:proofErr w:type="spellStart"/>
      <w:r w:rsidRPr="0045394A">
        <w:rPr>
          <w:b/>
        </w:rPr>
        <w:t>Literaturstudie</w:t>
      </w:r>
      <w:proofErr w:type="spellEnd"/>
      <w:r w:rsidRPr="0045394A">
        <w:rPr>
          <w:b/>
        </w:rPr>
        <w:t xml:space="preserve"> resp. Good Practices:</w:t>
      </w:r>
    </w:p>
    <w:p w:rsidR="00112A7F" w:rsidRPr="00112A7F" w:rsidRDefault="00112A7F" w:rsidP="0045394A">
      <w:pPr>
        <w:ind w:left="0" w:firstLine="0"/>
        <w:rPr>
          <w:b/>
          <w:lang w:val="de-DE"/>
        </w:rPr>
      </w:pPr>
      <w:r w:rsidRPr="00112A7F">
        <w:rPr>
          <w:b/>
          <w:lang w:val="de-DE"/>
        </w:rPr>
        <w:t>Short Translation/</w:t>
      </w:r>
      <w:r>
        <w:rPr>
          <w:b/>
          <w:lang w:val="de-DE"/>
        </w:rPr>
        <w:t xml:space="preserve"> Kurzübersetzung: </w:t>
      </w:r>
    </w:p>
    <w:p w:rsidR="0045394A" w:rsidRDefault="0045394A" w:rsidP="0045394A">
      <w:pPr>
        <w:ind w:left="0" w:firstLine="0"/>
        <w:jc w:val="both"/>
        <w:rPr>
          <w:lang w:val="de-DE"/>
        </w:rPr>
      </w:pPr>
      <w:r w:rsidRPr="00F05A6C">
        <w:rPr>
          <w:lang w:val="de-DE"/>
        </w:rPr>
        <w:t>Desk Research wird es uns ermöglichen, Best-Practice-Maßnahmen zu identifizieren, die von Kommunen gemäß SDG17 GOALS ergriffen werden. Jeder Partner wird 2 bewährte Verfahren auf nationaler Ebene und 2 bewährte Verfahren auf internationaler Ebene ermitteln (die Methode für die Länderverteilung wird im Abschnitt internationale Fallstudien erläutert). STANDO hat eine Vorlage vorbereitet, die spezifische Fragen zu bewährten Praktiken und Auswirkungen auf die Lebensgrundlagen der Bürger enthält. Die Vorlage finden Sie in ANHANG2. Jeder Partner muss 4 verschiedene Desk Research (2 nationale und 2 internationale) einreichen.</w:t>
      </w:r>
    </w:p>
    <w:p w:rsidR="00112A7F" w:rsidRPr="005017A0" w:rsidRDefault="00112A7F" w:rsidP="0045394A">
      <w:pPr>
        <w:ind w:left="0" w:firstLine="0"/>
        <w:jc w:val="both"/>
        <w:rPr>
          <w:b/>
          <w:sz w:val="32"/>
        </w:rPr>
      </w:pPr>
      <w:r w:rsidRPr="005017A0">
        <w:rPr>
          <w:b/>
          <w:sz w:val="32"/>
        </w:rPr>
        <w:t xml:space="preserve">In Detail: </w:t>
      </w:r>
    </w:p>
    <w:p w:rsidR="00112A7F" w:rsidRPr="00C33EB9" w:rsidRDefault="00112A7F" w:rsidP="00112A7F">
      <w:pPr>
        <w:ind w:left="0" w:firstLine="0"/>
        <w:rPr>
          <w:b/>
        </w:rPr>
      </w:pPr>
      <w:r w:rsidRPr="00CE5022">
        <w:rPr>
          <w:b/>
        </w:rPr>
        <w:t>Desk Research</w:t>
      </w:r>
      <w:r>
        <w:rPr>
          <w:b/>
        </w:rPr>
        <w:t xml:space="preserve"> (good practices)</w:t>
      </w:r>
      <w:r w:rsidRPr="00CE5022">
        <w:rPr>
          <w:b/>
        </w:rPr>
        <w:t>:</w:t>
      </w:r>
      <w:r>
        <w:t xml:space="preserve"> Desk research will enable us to identify best practices action taken by Municipalities according to SDG17 GOALS. Each partner will identify </w:t>
      </w:r>
      <w:r w:rsidRPr="00C33EB9">
        <w:rPr>
          <w:b/>
        </w:rPr>
        <w:t>2 best practices at national level</w:t>
      </w:r>
      <w:r>
        <w:t xml:space="preserve"> and </w:t>
      </w:r>
      <w:r w:rsidRPr="00C33EB9">
        <w:rPr>
          <w:b/>
        </w:rPr>
        <w:t>2 best practices at international level</w:t>
      </w:r>
      <w:r>
        <w:rPr>
          <w:b/>
        </w:rPr>
        <w:t xml:space="preserve"> (the method for country distribution is explained the international case studies section)</w:t>
      </w:r>
      <w:r w:rsidRPr="00C33EB9">
        <w:rPr>
          <w:b/>
        </w:rPr>
        <w:t>.</w:t>
      </w:r>
      <w:r>
        <w:t xml:space="preserve"> STANDO prepared a template which includes specific questions about the good practices and impact of the citizen`s livelihoods. For the template please check ANNEX2. Each partner needs to submit </w:t>
      </w:r>
      <w:r w:rsidRPr="00C33EB9">
        <w:rPr>
          <w:b/>
        </w:rPr>
        <w:t xml:space="preserve">4 different desk research (2 national and 2 international one). </w:t>
      </w:r>
    </w:p>
    <w:p w:rsidR="00112A7F" w:rsidRDefault="00112A7F" w:rsidP="00112A7F">
      <w:pPr>
        <w:ind w:left="0" w:firstLine="0"/>
        <w:rPr>
          <w:rFonts w:eastAsiaTheme="majorEastAsia" w:cs="Times New Roman"/>
          <w:szCs w:val="24"/>
        </w:rPr>
      </w:pPr>
      <w:r w:rsidRPr="00C33EB9">
        <w:rPr>
          <w:rFonts w:eastAsiaTheme="majorEastAsia" w:cs="Times New Roman"/>
          <w:b/>
          <w:szCs w:val="24"/>
        </w:rPr>
        <w:t>Case Studies:</w:t>
      </w:r>
      <w:r>
        <w:rPr>
          <w:rFonts w:eastAsiaTheme="majorEastAsia" w:cs="Times New Roman"/>
          <w:szCs w:val="24"/>
        </w:rPr>
        <w:t xml:space="preserve"> The data from the desk research will be transformed to the form of case studies. There will be 4 case studies in total, particularly 2 national and 2 international case studies. The case studies should be a more detailed information about the best practices mentioned in the desk research (see Annex 2). The length of the case studies should be maximum 12 pages (max. 3 pages per case study). It should be written in a form of report by </w:t>
      </w:r>
      <w:r>
        <w:rPr>
          <w:rFonts w:eastAsiaTheme="majorEastAsia" w:cs="Times New Roman"/>
          <w:szCs w:val="24"/>
        </w:rPr>
        <w:lastRenderedPageBreak/>
        <w:t xml:space="preserve">each partner. The partners will use word document to write these case studies and will use desk research as a guidance. </w:t>
      </w:r>
    </w:p>
    <w:p w:rsidR="00112A7F" w:rsidRPr="00812E37" w:rsidRDefault="00112A7F" w:rsidP="00112A7F">
      <w:pPr>
        <w:ind w:left="0" w:firstLine="0"/>
        <w:rPr>
          <w:rFonts w:eastAsiaTheme="majorEastAsia" w:cs="Times New Roman"/>
          <w:szCs w:val="24"/>
        </w:rPr>
      </w:pPr>
      <w:r w:rsidRPr="00812E37">
        <w:rPr>
          <w:rFonts w:eastAsiaTheme="majorEastAsia" w:cs="Times New Roman"/>
          <w:b/>
          <w:szCs w:val="24"/>
        </w:rPr>
        <w:t>National Case Studies:</w:t>
      </w:r>
      <w:r w:rsidRPr="00812E37">
        <w:rPr>
          <w:rFonts w:eastAsiaTheme="majorEastAsia" w:cs="Times New Roman"/>
          <w:szCs w:val="24"/>
        </w:rPr>
        <w:t xml:space="preserve"> As stated, each partner </w:t>
      </w:r>
      <w:proofErr w:type="gramStart"/>
      <w:r w:rsidRPr="00812E37">
        <w:rPr>
          <w:rFonts w:eastAsiaTheme="majorEastAsia" w:cs="Times New Roman"/>
          <w:szCs w:val="24"/>
        </w:rPr>
        <w:t>need</w:t>
      </w:r>
      <w:proofErr w:type="gramEnd"/>
      <w:r w:rsidRPr="00812E37">
        <w:rPr>
          <w:rFonts w:eastAsiaTheme="majorEastAsia" w:cs="Times New Roman"/>
          <w:szCs w:val="24"/>
        </w:rPr>
        <w:t xml:space="preserve"> to indicate 2 best practices occurring at National Level in the desk research and put it in a form of report (i.e., case study).  </w:t>
      </w:r>
    </w:p>
    <w:p w:rsidR="00112A7F" w:rsidRDefault="00112A7F" w:rsidP="00112A7F">
      <w:pPr>
        <w:ind w:left="0" w:firstLine="0"/>
        <w:rPr>
          <w:szCs w:val="24"/>
        </w:rPr>
      </w:pPr>
      <w:r>
        <w:rPr>
          <w:rFonts w:eastAsiaTheme="majorEastAsia" w:cs="Times New Roman"/>
          <w:b/>
          <w:szCs w:val="24"/>
        </w:rPr>
        <w:t xml:space="preserve"> </w:t>
      </w:r>
      <w:r w:rsidRPr="00426BDF">
        <w:rPr>
          <w:rFonts w:eastAsiaTheme="majorEastAsia" w:cs="Times New Roman"/>
          <w:b/>
          <w:i/>
          <w:szCs w:val="24"/>
        </w:rPr>
        <w:t>Video Narrative</w:t>
      </w:r>
      <w:r w:rsidRPr="00812E37">
        <w:rPr>
          <w:rFonts w:eastAsiaTheme="majorEastAsia" w:cs="Times New Roman"/>
          <w:b/>
          <w:szCs w:val="24"/>
        </w:rPr>
        <w:t>:</w:t>
      </w:r>
      <w:r w:rsidRPr="00812E37">
        <w:rPr>
          <w:rFonts w:eastAsiaTheme="majorEastAsia" w:cs="Times New Roman"/>
          <w:szCs w:val="24"/>
        </w:rPr>
        <w:t xml:space="preserve"> The national case studies will be transformed to a Video Narrative.</w:t>
      </w:r>
      <w:r w:rsidRPr="00812E37">
        <w:rPr>
          <w:szCs w:val="24"/>
        </w:rPr>
        <w:t xml:space="preserve"> The video narrative will be created by STANDO team. Each partner will need to send completed version of desk research results (national ones) and case studies report (national ones) to STANDO whom will proceed the produce video narratives based on the collected information. Each partner will also be asked to send at least 15 pictures as a best illustration of their case studies. More detailed information will be provided once the pr</w:t>
      </w:r>
      <w:r>
        <w:rPr>
          <w:szCs w:val="24"/>
        </w:rPr>
        <w:t>oject progresses to this stage.</w:t>
      </w:r>
    </w:p>
    <w:p w:rsidR="00112A7F" w:rsidRPr="00812E37" w:rsidRDefault="00112A7F" w:rsidP="00112A7F">
      <w:pPr>
        <w:ind w:left="0" w:firstLine="0"/>
        <w:rPr>
          <w:rFonts w:eastAsiaTheme="majorEastAsia" w:cs="Times New Roman"/>
          <w:szCs w:val="24"/>
        </w:rPr>
      </w:pPr>
      <w:r>
        <w:rPr>
          <w:rFonts w:eastAsiaTheme="majorEastAsia" w:cs="Times New Roman"/>
          <w:b/>
          <w:szCs w:val="24"/>
        </w:rPr>
        <w:t xml:space="preserve"> National Report:</w:t>
      </w:r>
      <w:r>
        <w:rPr>
          <w:rFonts w:eastAsiaTheme="majorEastAsia" w:cs="Times New Roman"/>
          <w:szCs w:val="24"/>
        </w:rPr>
        <w:t xml:space="preserve"> The national report will involve both survey results (analysed in the standardized form) and 2 national case studies. </w:t>
      </w:r>
      <w:r>
        <w:t xml:space="preserve">Logical structure of the national reports to summarize the results of the survey and national case studies will be provided by STANDO as a template. To put it simply, national report will be the combination of survey results and 2 national case studies. This national report will contribute to the important part of state-to-the art report. </w:t>
      </w:r>
    </w:p>
    <w:p w:rsidR="00112A7F" w:rsidRDefault="00112A7F" w:rsidP="00112A7F">
      <w:pPr>
        <w:ind w:left="0" w:firstLine="0"/>
        <w:rPr>
          <w:rFonts w:eastAsiaTheme="majorEastAsia" w:cs="Times New Roman"/>
          <w:szCs w:val="24"/>
        </w:rPr>
      </w:pPr>
      <w:r>
        <w:rPr>
          <w:rFonts w:eastAsiaTheme="majorEastAsia" w:cs="Times New Roman"/>
          <w:b/>
          <w:szCs w:val="24"/>
        </w:rPr>
        <w:t xml:space="preserve"> </w:t>
      </w:r>
      <w:r w:rsidRPr="00C33EB9">
        <w:rPr>
          <w:rFonts w:eastAsiaTheme="majorEastAsia" w:cs="Times New Roman"/>
          <w:b/>
          <w:szCs w:val="24"/>
        </w:rPr>
        <w:t>International Case Studies</w:t>
      </w:r>
      <w:r>
        <w:rPr>
          <w:rFonts w:eastAsiaTheme="majorEastAsia" w:cs="Times New Roman"/>
          <w:szCs w:val="24"/>
        </w:rPr>
        <w:t xml:space="preserve">: </w:t>
      </w:r>
      <w:r w:rsidRPr="00812E37">
        <w:rPr>
          <w:rFonts w:eastAsiaTheme="majorEastAsia" w:cs="Times New Roman"/>
          <w:szCs w:val="24"/>
        </w:rPr>
        <w:t xml:space="preserve">As stated, each partner </w:t>
      </w:r>
      <w:proofErr w:type="gramStart"/>
      <w:r w:rsidRPr="00812E37">
        <w:rPr>
          <w:rFonts w:eastAsiaTheme="majorEastAsia" w:cs="Times New Roman"/>
          <w:szCs w:val="24"/>
        </w:rPr>
        <w:t>need</w:t>
      </w:r>
      <w:proofErr w:type="gramEnd"/>
      <w:r w:rsidRPr="00812E37">
        <w:rPr>
          <w:rFonts w:eastAsiaTheme="majorEastAsia" w:cs="Times New Roman"/>
          <w:szCs w:val="24"/>
        </w:rPr>
        <w:t xml:space="preserve"> to indicate 2 best practices occurring at </w:t>
      </w:r>
      <w:r>
        <w:rPr>
          <w:rFonts w:eastAsiaTheme="majorEastAsia" w:cs="Times New Roman"/>
          <w:szCs w:val="24"/>
        </w:rPr>
        <w:t xml:space="preserve">International Level and put it in a form of report. The partners will be </w:t>
      </w:r>
      <w:proofErr w:type="gramStart"/>
      <w:r>
        <w:rPr>
          <w:rFonts w:eastAsiaTheme="majorEastAsia" w:cs="Times New Roman"/>
          <w:szCs w:val="24"/>
        </w:rPr>
        <w:t>send</w:t>
      </w:r>
      <w:proofErr w:type="gramEnd"/>
      <w:r>
        <w:rPr>
          <w:rFonts w:eastAsiaTheme="majorEastAsia" w:cs="Times New Roman"/>
          <w:szCs w:val="24"/>
        </w:rPr>
        <w:t xml:space="preserve"> 10 international countries determined by STANDO. Each partner will choose which countries they will prefer to work on and create cases studies about. By this way, we will have 10 international case studies in total. The desk research (annex 2) will be filled again act as a guide for international case studies too. </w:t>
      </w:r>
    </w:p>
    <w:p w:rsidR="00C212E2" w:rsidRPr="00C212E2" w:rsidRDefault="00C212E2" w:rsidP="0045394A">
      <w:pPr>
        <w:ind w:left="0" w:firstLine="0"/>
        <w:jc w:val="both"/>
        <w:rPr>
          <w:b/>
          <w:sz w:val="28"/>
        </w:rPr>
      </w:pPr>
      <w:r w:rsidRPr="00C212E2">
        <w:rPr>
          <w:b/>
          <w:sz w:val="28"/>
        </w:rPr>
        <w:t>Desktop Research on Good Practices in Germany and international background</w:t>
      </w:r>
    </w:p>
    <w:p w:rsidR="00112A7F" w:rsidRPr="00C212E2" w:rsidRDefault="00112A7F" w:rsidP="0045394A">
      <w:pPr>
        <w:ind w:left="0" w:firstLine="0"/>
        <w:jc w:val="both"/>
        <w:rPr>
          <w:b/>
        </w:rPr>
      </w:pPr>
      <w:r w:rsidRPr="00C212E2">
        <w:rPr>
          <w:b/>
        </w:rPr>
        <w:t xml:space="preserve">Background </w:t>
      </w:r>
    </w:p>
    <w:p w:rsidR="00112A7F" w:rsidRDefault="00112A7F" w:rsidP="00B310C9">
      <w:pPr>
        <w:spacing w:after="0"/>
        <w:ind w:left="0" w:firstLine="0"/>
        <w:jc w:val="both"/>
      </w:pPr>
      <w:r>
        <w:t xml:space="preserve">The UN SGD Action Campaign “17 GOALS TO TRANSFORM OUR WORLD” developed </w:t>
      </w:r>
      <w:proofErr w:type="gramStart"/>
      <w:r>
        <w:t>a</w:t>
      </w:r>
      <w:proofErr w:type="gramEnd"/>
      <w:r>
        <w:t xml:space="preserve"> idea to communicate and forward partnerships </w:t>
      </w:r>
      <w:r w:rsidR="00B310C9">
        <w:t xml:space="preserve">to improve </w:t>
      </w:r>
      <w:r>
        <w:t>Sustainable Development Goals adopted by all United Nations Member States in 2015</w:t>
      </w:r>
      <w:r w:rsidR="00B310C9">
        <w:t>. Therefore, the UN</w:t>
      </w:r>
      <w:r>
        <w:t>, provides a shared blueprint for peace and prosperity for people and the planet, now and into the future. At its heart are the 17 Sustainable Development Goals (SDGs), which are an urgent call for action by all countries – developed and developing – in a global partnership.</w:t>
      </w:r>
      <w:r w:rsidR="00B310C9">
        <w:rPr>
          <w:rStyle w:val="Funotenzeichen"/>
        </w:rPr>
        <w:footnoteReference w:id="1"/>
      </w:r>
    </w:p>
    <w:p w:rsidR="00C212E2" w:rsidRDefault="00C212E2" w:rsidP="00C212E2">
      <w:pPr>
        <w:keepNext/>
        <w:spacing w:after="0"/>
        <w:ind w:left="0" w:firstLine="0"/>
        <w:jc w:val="center"/>
      </w:pPr>
      <w:r>
        <w:rPr>
          <w:noProof/>
        </w:rPr>
        <w:drawing>
          <wp:inline distT="0" distB="0" distL="0" distR="0" wp14:anchorId="17B00560" wp14:editId="05D6AEEB">
            <wp:extent cx="3068509" cy="1173480"/>
            <wp:effectExtent l="19050" t="19050" r="17780" b="2667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9505"/>
                    <a:stretch/>
                  </pic:blipFill>
                  <pic:spPr bwMode="auto">
                    <a:xfrm>
                      <a:off x="0" y="0"/>
                      <a:ext cx="3100179" cy="1185591"/>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C212E2" w:rsidRDefault="00C212E2" w:rsidP="00CC038E">
      <w:pPr>
        <w:pStyle w:val="Beschriftung"/>
        <w:ind w:left="0" w:firstLine="0"/>
      </w:pPr>
      <w:r>
        <w:t xml:space="preserve">Figure </w:t>
      </w:r>
      <w:r>
        <w:fldChar w:fldCharType="begin"/>
      </w:r>
      <w:r>
        <w:instrText xml:space="preserve"> SEQ Figure \* ARABIC </w:instrText>
      </w:r>
      <w:r>
        <w:fldChar w:fldCharType="separate"/>
      </w:r>
      <w:r>
        <w:rPr>
          <w:noProof/>
        </w:rPr>
        <w:t>1</w:t>
      </w:r>
      <w:r>
        <w:fldChar w:fldCharType="end"/>
      </w:r>
      <w:r>
        <w:t xml:space="preserve"> Logo “Action Campaign”</w:t>
      </w:r>
      <w:r w:rsidR="00CC038E">
        <w:t xml:space="preserve">. Retrieved from the </w:t>
      </w:r>
      <w:proofErr w:type="spellStart"/>
      <w:proofErr w:type="gramStart"/>
      <w:r w:rsidR="00CC038E">
        <w:t>Internet:</w:t>
      </w:r>
      <w:r w:rsidR="00CC038E" w:rsidRPr="00CC038E">
        <w:t>https</w:t>
      </w:r>
      <w:proofErr w:type="spellEnd"/>
      <w:r w:rsidR="00CC038E" w:rsidRPr="00CC038E">
        <w:t>://www.sdgactioncampaign.org/17goals/</w:t>
      </w:r>
      <w:proofErr w:type="gramEnd"/>
      <w:r w:rsidR="00CC038E">
        <w:t>, Access date: March/ April 2022.</w:t>
      </w:r>
    </w:p>
    <w:p w:rsidR="00CC038E" w:rsidRPr="00CC038E" w:rsidRDefault="00CC038E" w:rsidP="00CC038E"/>
    <w:p w:rsidR="00112A7F" w:rsidRDefault="00112A7F" w:rsidP="00B310C9">
      <w:pPr>
        <w:spacing w:after="0"/>
        <w:ind w:left="0" w:firstLine="0"/>
        <w:jc w:val="both"/>
      </w:pPr>
      <w:r>
        <w:t>Th</w:t>
      </w:r>
      <w:r w:rsidR="00B310C9">
        <w:t>e Consortium of international partners identify</w:t>
      </w:r>
      <w:r>
        <w:t xml:space="preserve"> </w:t>
      </w:r>
      <w:r w:rsidR="00B310C9">
        <w:t>“</w:t>
      </w:r>
      <w:r>
        <w:t>that ending poverty and other deprivations must go hand-in-hand with strategies that improve health and education, reduce inequality, and spur economic growth – all while tackling climate change and working to preserve our oceans and forests.</w:t>
      </w:r>
      <w:r w:rsidR="00B310C9">
        <w:t>”</w:t>
      </w:r>
      <w:r w:rsidR="00B310C9">
        <w:rPr>
          <w:rStyle w:val="Funotenzeichen"/>
        </w:rPr>
        <w:footnoteReference w:id="2"/>
      </w:r>
    </w:p>
    <w:p w:rsidR="00C212E2" w:rsidRDefault="00C212E2" w:rsidP="00B310C9">
      <w:pPr>
        <w:spacing w:after="0"/>
        <w:ind w:left="0" w:firstLine="0"/>
        <w:jc w:val="both"/>
      </w:pPr>
    </w:p>
    <w:p w:rsidR="00CC038E" w:rsidRDefault="00CC038E" w:rsidP="00112A7F">
      <w:pPr>
        <w:ind w:left="0" w:firstLine="0"/>
        <w:jc w:val="both"/>
      </w:pPr>
    </w:p>
    <w:p w:rsidR="00CC038E" w:rsidRDefault="00CC038E" w:rsidP="00112A7F">
      <w:pPr>
        <w:ind w:left="0" w:firstLine="0"/>
        <w:jc w:val="both"/>
      </w:pPr>
    </w:p>
    <w:p w:rsidR="00B310C9" w:rsidRDefault="00112A7F" w:rsidP="00112A7F">
      <w:pPr>
        <w:ind w:left="0" w:firstLine="0"/>
        <w:jc w:val="both"/>
      </w:pPr>
      <w:r>
        <w:t>The UN SGD Action Campaign</w:t>
      </w:r>
      <w:r w:rsidR="00B310C9">
        <w:t>, interconnected 17Goals in order to leave no one behind and improve the public weal all over the world, by achievement of the objectives by the following goals until 2030:</w:t>
      </w:r>
    </w:p>
    <w:p w:rsidR="00C212E2" w:rsidRDefault="00C212E2" w:rsidP="00C212E2">
      <w:pPr>
        <w:keepNext/>
        <w:ind w:left="0" w:firstLine="0"/>
        <w:jc w:val="both"/>
      </w:pPr>
      <w:r>
        <w:rPr>
          <w:noProof/>
        </w:rPr>
        <w:drawing>
          <wp:inline distT="0" distB="0" distL="0" distR="0" wp14:anchorId="66DFCB46" wp14:editId="175607FE">
            <wp:extent cx="5760720" cy="234823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60720" cy="2348230"/>
                    </a:xfrm>
                    <a:prstGeom prst="rect">
                      <a:avLst/>
                    </a:prstGeom>
                  </pic:spPr>
                </pic:pic>
              </a:graphicData>
            </a:graphic>
          </wp:inline>
        </w:drawing>
      </w:r>
    </w:p>
    <w:p w:rsidR="00112A7F" w:rsidRPr="00112A7F" w:rsidRDefault="00C212E2" w:rsidP="00C212E2">
      <w:pPr>
        <w:pStyle w:val="Beschriftung"/>
        <w:ind w:left="0" w:firstLine="0"/>
        <w:jc w:val="both"/>
      </w:pPr>
      <w:r>
        <w:t xml:space="preserve">Figure </w:t>
      </w:r>
      <w:r>
        <w:fldChar w:fldCharType="begin"/>
      </w:r>
      <w:r>
        <w:instrText xml:space="preserve"> SEQ Figure \* ARABIC </w:instrText>
      </w:r>
      <w:r>
        <w:fldChar w:fldCharType="separate"/>
      </w:r>
      <w:r>
        <w:rPr>
          <w:noProof/>
        </w:rPr>
        <w:t>2</w:t>
      </w:r>
      <w:r>
        <w:fldChar w:fldCharType="end"/>
      </w:r>
      <w:r>
        <w:t xml:space="preserve"> </w:t>
      </w:r>
      <w:r w:rsidRPr="00C212E2">
        <w:t>17 GOALS TO TRANSFORM OUR WORLD</w:t>
      </w:r>
      <w:r>
        <w:t xml:space="preserve">. </w:t>
      </w:r>
      <w:proofErr w:type="spellStart"/>
      <w:r>
        <w:t>Retreived</w:t>
      </w:r>
      <w:proofErr w:type="spellEnd"/>
      <w:r>
        <w:t xml:space="preserve"> from the Internet: </w:t>
      </w:r>
      <w:hyperlink r:id="rId10" w:history="1">
        <w:r w:rsidRPr="00E54F50">
          <w:rPr>
            <w:rStyle w:val="Hyperlink"/>
          </w:rPr>
          <w:t>https://www.sdgactioncampaign.org/17goals/</w:t>
        </w:r>
      </w:hyperlink>
      <w:r>
        <w:t xml:space="preserve">, Access date: March/ April 2022. </w:t>
      </w:r>
    </w:p>
    <w:p w:rsidR="00CC038E" w:rsidRPr="005017A0" w:rsidRDefault="00CC038E" w:rsidP="0045394A">
      <w:pPr>
        <w:ind w:left="0" w:firstLine="0"/>
      </w:pPr>
    </w:p>
    <w:p w:rsidR="00CC038E" w:rsidRPr="00CC038E" w:rsidRDefault="00CC038E" w:rsidP="0045394A">
      <w:pPr>
        <w:ind w:left="0" w:firstLine="0"/>
      </w:pPr>
      <w:r w:rsidRPr="00CC038E">
        <w:t>The following best practices w</w:t>
      </w:r>
      <w:r>
        <w:t xml:space="preserve">hich will be explained with the provided template will foster at least one or more of the 17 goals by the organisation and partners which drive the project and strategy. </w:t>
      </w:r>
    </w:p>
    <w:p w:rsidR="00CC038E" w:rsidRDefault="00CC038E" w:rsidP="0045394A">
      <w:pPr>
        <w:ind w:left="0" w:firstLine="0"/>
      </w:pPr>
    </w:p>
    <w:p w:rsidR="00CC038E" w:rsidRDefault="00CC038E" w:rsidP="0045394A">
      <w:pPr>
        <w:ind w:left="0" w:firstLine="0"/>
      </w:pPr>
    </w:p>
    <w:p w:rsidR="00CC038E" w:rsidRDefault="00CC038E" w:rsidP="0045394A">
      <w:pPr>
        <w:ind w:left="0" w:firstLine="0"/>
      </w:pPr>
    </w:p>
    <w:p w:rsidR="00CC038E" w:rsidRDefault="00CC038E" w:rsidP="0045394A">
      <w:pPr>
        <w:ind w:left="0" w:firstLine="0"/>
      </w:pPr>
    </w:p>
    <w:p w:rsidR="00CC038E" w:rsidRPr="00CC038E" w:rsidRDefault="00CC038E" w:rsidP="0045394A">
      <w:pPr>
        <w:ind w:left="0" w:firstLine="0"/>
      </w:pPr>
    </w:p>
    <w:p w:rsidR="00CC038E" w:rsidRPr="00CC038E" w:rsidRDefault="00CC038E" w:rsidP="0045394A">
      <w:pPr>
        <w:ind w:left="0" w:firstLine="0"/>
      </w:pPr>
    </w:p>
    <w:p w:rsidR="00CC038E" w:rsidRPr="005017A0" w:rsidRDefault="00CC038E" w:rsidP="0045394A">
      <w:pPr>
        <w:ind w:left="0" w:firstLine="0"/>
      </w:pPr>
    </w:p>
    <w:p w:rsidR="0045394A" w:rsidRPr="00385740" w:rsidRDefault="00CD6EA4" w:rsidP="0045394A">
      <w:pPr>
        <w:ind w:left="0" w:firstLine="0"/>
        <w:rPr>
          <w:b/>
        </w:rPr>
      </w:pPr>
      <w:r w:rsidRPr="00385740">
        <w:rPr>
          <w:b/>
        </w:rPr>
        <w:t>I Best Practices from Germany: Ta</w:t>
      </w:r>
      <w:r w:rsidRPr="00385740">
        <w:rPr>
          <w:rFonts w:ascii="Carlito" w:eastAsia="Carlito" w:hAnsi="Carlito" w:cs="Carlito"/>
          <w:b/>
          <w:sz w:val="20"/>
          <w:szCs w:val="20"/>
        </w:rPr>
        <w:t xml:space="preserve">fel Paderborn </w:t>
      </w:r>
      <w:proofErr w:type="spellStart"/>
      <w:r w:rsidRPr="00385740">
        <w:rPr>
          <w:rFonts w:ascii="Carlito" w:eastAsia="Carlito" w:hAnsi="Carlito" w:cs="Carlito"/>
          <w:b/>
          <w:sz w:val="20"/>
          <w:szCs w:val="20"/>
        </w:rPr>
        <w:t>e.V</w:t>
      </w:r>
      <w:proofErr w:type="spellEnd"/>
      <w:r w:rsidRPr="00385740">
        <w:rPr>
          <w:rFonts w:ascii="Carlito" w:eastAsia="Carlito" w:hAnsi="Carlito" w:cs="Carlito"/>
          <w:b/>
          <w:sz w:val="20"/>
          <w:szCs w:val="20"/>
        </w:rPr>
        <w:t>.</w:t>
      </w:r>
    </w:p>
    <w:p w:rsidR="00C212E2" w:rsidRPr="00CC038E" w:rsidRDefault="00C212E2" w:rsidP="0045394A">
      <w:pPr>
        <w:ind w:left="0" w:firstLine="0"/>
      </w:pPr>
      <w:r w:rsidRPr="00CC038E">
        <w:t xml:space="preserve">The </w:t>
      </w:r>
      <w:r w:rsidR="00CC038E" w:rsidRPr="00CC038E">
        <w:t>following</w:t>
      </w:r>
      <w:r w:rsidRPr="00CC038E">
        <w:t xml:space="preserve"> best </w:t>
      </w:r>
      <w:proofErr w:type="spellStart"/>
      <w:r w:rsidRPr="00CC038E">
        <w:t>partcice</w:t>
      </w:r>
      <w:proofErr w:type="spellEnd"/>
      <w:r w:rsidRPr="00CC038E">
        <w:t xml:space="preserve"> </w:t>
      </w:r>
      <w:r w:rsidR="00CC038E" w:rsidRPr="00CC038E">
        <w:t>p</w:t>
      </w:r>
      <w:r w:rsidR="00CC038E">
        <w:t xml:space="preserve">roject aims to </w:t>
      </w:r>
      <w:r w:rsidR="00E23D2E">
        <w:t xml:space="preserve">the Tafel Paderborn, which volunteers also take part to fill in the quantitative questionnaire to improve our evaluation by </w:t>
      </w:r>
      <w:r w:rsidR="00385740">
        <w:t xml:space="preserve">projects and organisations which </w:t>
      </w:r>
      <w:proofErr w:type="spellStart"/>
      <w:r w:rsidR="00385740">
        <w:t>realy</w:t>
      </w:r>
      <w:proofErr w:type="spellEnd"/>
      <w:r w:rsidR="00385740">
        <w:t xml:space="preserve"> work on a hands-on- philosophy and improve our social well- being by doing good for the society. </w:t>
      </w:r>
    </w:p>
    <w:tbl>
      <w:tblPr>
        <w:tblStyle w:val="ListTable5Dark-Accent61"/>
        <w:tblW w:w="0" w:type="auto"/>
        <w:tblLook w:val="01E0" w:firstRow="1" w:lastRow="1" w:firstColumn="1" w:lastColumn="1" w:noHBand="0" w:noVBand="0"/>
      </w:tblPr>
      <w:tblGrid>
        <w:gridCol w:w="2598"/>
        <w:gridCol w:w="2933"/>
        <w:gridCol w:w="3481"/>
      </w:tblGrid>
      <w:tr w:rsidR="00CD6EA4" w:rsidRPr="003F6BA0" w:rsidTr="003D6910">
        <w:trPr>
          <w:cnfStyle w:val="100000000000" w:firstRow="1" w:lastRow="0" w:firstColumn="0" w:lastColumn="0" w:oddVBand="0" w:evenVBand="0" w:oddHBand="0" w:evenHBand="0" w:firstRowFirstColumn="0" w:firstRowLastColumn="0" w:lastRowFirstColumn="0" w:lastRowLastColumn="0"/>
          <w:trHeight w:val="1575"/>
        </w:trPr>
        <w:tc>
          <w:tcPr>
            <w:cnfStyle w:val="001000000100" w:firstRow="0" w:lastRow="0" w:firstColumn="1" w:lastColumn="0" w:oddVBand="0" w:evenVBand="0" w:oddHBand="0" w:evenHBand="0" w:firstRowFirstColumn="1" w:firstRowLastColumn="0" w:lastRowFirstColumn="0" w:lastRowLastColumn="0"/>
            <w:tcW w:w="0" w:type="auto"/>
            <w:gridSpan w:val="2"/>
          </w:tcPr>
          <w:p w:rsidR="0045394A" w:rsidRPr="003F6BA0" w:rsidRDefault="00385740" w:rsidP="003D6910">
            <w:pPr>
              <w:widowControl w:val="0"/>
              <w:autoSpaceDE w:val="0"/>
              <w:autoSpaceDN w:val="0"/>
              <w:spacing w:line="276" w:lineRule="auto"/>
              <w:ind w:left="633" w:right="630"/>
              <w:jc w:val="center"/>
              <w:rPr>
                <w:rFonts w:ascii="Caladea" w:eastAsia="Carlito" w:hAnsi="Carlito" w:cs="Carlito"/>
                <w:sz w:val="20"/>
                <w:szCs w:val="20"/>
              </w:rPr>
            </w:pPr>
            <w:r>
              <w:rPr>
                <w:rFonts w:ascii="Carlito" w:eastAsia="Carlito" w:hAnsi="Carlito" w:cs="Carlito"/>
                <w:sz w:val="20"/>
                <w:szCs w:val="20"/>
              </w:rPr>
              <w:t xml:space="preserve">Tafel Paderborn </w:t>
            </w:r>
            <w:proofErr w:type="spellStart"/>
            <w:r>
              <w:rPr>
                <w:rFonts w:ascii="Carlito" w:eastAsia="Carlito" w:hAnsi="Carlito" w:cs="Carlito"/>
                <w:sz w:val="20"/>
                <w:szCs w:val="20"/>
              </w:rPr>
              <w:t>e.V</w:t>
            </w:r>
            <w:proofErr w:type="spellEnd"/>
            <w:r>
              <w:rPr>
                <w:rFonts w:ascii="Carlito" w:eastAsia="Carlito" w:hAnsi="Carlito" w:cs="Carlito"/>
                <w:sz w:val="20"/>
                <w:szCs w:val="20"/>
              </w:rPr>
              <w:t>.</w:t>
            </w:r>
          </w:p>
        </w:tc>
        <w:tc>
          <w:tcPr>
            <w:cnfStyle w:val="000100001000" w:firstRow="0" w:lastRow="0" w:firstColumn="0" w:lastColumn="1" w:oddVBand="0" w:evenVBand="0" w:oddHBand="0" w:evenHBand="0" w:firstRowFirstColumn="0" w:firstRowLastColumn="1" w:lastRowFirstColumn="0" w:lastRowLastColumn="0"/>
            <w:tcW w:w="0" w:type="auto"/>
          </w:tcPr>
          <w:p w:rsidR="0045394A" w:rsidRPr="003F6BA0" w:rsidRDefault="00385740" w:rsidP="003D6910">
            <w:pPr>
              <w:widowControl w:val="0"/>
              <w:autoSpaceDE w:val="0"/>
              <w:autoSpaceDN w:val="0"/>
              <w:spacing w:line="276" w:lineRule="auto"/>
              <w:ind w:left="466" w:right="414" w:firstLine="415"/>
              <w:jc w:val="center"/>
              <w:rPr>
                <w:rFonts w:ascii="Caladea" w:eastAsia="Carlito" w:hAnsi="Carlito" w:cs="Carlito"/>
                <w:sz w:val="20"/>
                <w:szCs w:val="20"/>
              </w:rPr>
            </w:pPr>
            <w:r>
              <w:rPr>
                <w:rFonts w:ascii="Caladea" w:eastAsia="Carlito" w:hAnsi="Carlito" w:cs="Carlito"/>
                <w:sz w:val="20"/>
                <w:szCs w:val="20"/>
              </w:rPr>
              <w:t>Germany, Paderborn</w:t>
            </w:r>
          </w:p>
          <w:p w:rsidR="0045394A" w:rsidRPr="003F6BA0" w:rsidRDefault="00385740" w:rsidP="003D6910">
            <w:pPr>
              <w:widowControl w:val="0"/>
              <w:autoSpaceDE w:val="0"/>
              <w:autoSpaceDN w:val="0"/>
              <w:spacing w:line="276" w:lineRule="auto"/>
              <w:ind w:left="466" w:right="414"/>
              <w:jc w:val="center"/>
              <w:rPr>
                <w:rFonts w:ascii="Caladea" w:eastAsia="Carlito" w:hAnsi="Carlito" w:cs="Carlito"/>
                <w:sz w:val="20"/>
                <w:szCs w:val="20"/>
              </w:rPr>
            </w:pPr>
            <w:r>
              <w:rPr>
                <w:rFonts w:ascii="Caladea" w:eastAsia="Carlito" w:hAnsi="Carlito" w:cs="Carlito"/>
                <w:sz w:val="20"/>
                <w:szCs w:val="20"/>
              </w:rPr>
              <w:t>March/ April 2022</w:t>
            </w:r>
          </w:p>
          <w:p w:rsidR="0045394A" w:rsidRPr="003F6BA0" w:rsidRDefault="0045394A" w:rsidP="003D6910">
            <w:pPr>
              <w:widowControl w:val="0"/>
              <w:autoSpaceDE w:val="0"/>
              <w:autoSpaceDN w:val="0"/>
              <w:spacing w:line="276" w:lineRule="auto"/>
              <w:ind w:left="633" w:right="630"/>
              <w:jc w:val="center"/>
              <w:rPr>
                <w:rFonts w:ascii="Caladea" w:eastAsia="Carlito" w:hAnsi="Carlito" w:cs="Carlito"/>
                <w:sz w:val="20"/>
                <w:szCs w:val="20"/>
              </w:rPr>
            </w:pPr>
          </w:p>
        </w:tc>
      </w:tr>
      <w:tr w:rsidR="00385740" w:rsidRPr="003F6BA0" w:rsidTr="003D6910">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0" w:type="auto"/>
          </w:tcPr>
          <w:p w:rsidR="0045394A" w:rsidRPr="003F6BA0" w:rsidRDefault="0045394A" w:rsidP="003D6910">
            <w:pPr>
              <w:widowControl w:val="0"/>
              <w:autoSpaceDE w:val="0"/>
              <w:autoSpaceDN w:val="0"/>
              <w:spacing w:line="276" w:lineRule="auto"/>
              <w:jc w:val="center"/>
              <w:rPr>
                <w:rFonts w:ascii="Carlito" w:eastAsia="Carlito" w:hAnsi="Carlito" w:cs="Carlito"/>
                <w:sz w:val="20"/>
                <w:szCs w:val="20"/>
              </w:rPr>
            </w:pPr>
            <w:r w:rsidRPr="003F6BA0">
              <w:rPr>
                <w:rFonts w:ascii="Carlito" w:eastAsia="Carlito" w:hAnsi="Carlito" w:cs="Carlito"/>
                <w:sz w:val="20"/>
                <w:szCs w:val="20"/>
              </w:rPr>
              <w:t>Element</w:t>
            </w:r>
          </w:p>
        </w:tc>
        <w:tc>
          <w:tcPr>
            <w:cnfStyle w:val="000010000000" w:firstRow="0" w:lastRow="0" w:firstColumn="0" w:lastColumn="0" w:oddVBand="1" w:evenVBand="0" w:oddHBand="0" w:evenHBand="0" w:firstRowFirstColumn="0" w:firstRowLastColumn="0" w:lastRowFirstColumn="0" w:lastRowLastColumn="0"/>
            <w:tcW w:w="0" w:type="auto"/>
          </w:tcPr>
          <w:p w:rsidR="0045394A" w:rsidRPr="003F6BA0" w:rsidRDefault="0045394A" w:rsidP="003D6910">
            <w:pPr>
              <w:widowControl w:val="0"/>
              <w:autoSpaceDE w:val="0"/>
              <w:autoSpaceDN w:val="0"/>
              <w:spacing w:line="276" w:lineRule="auto"/>
              <w:jc w:val="center"/>
              <w:rPr>
                <w:rFonts w:ascii="Carlito" w:eastAsia="Carlito" w:hAnsi="Carlito" w:cs="Carlito"/>
                <w:b/>
                <w:sz w:val="20"/>
                <w:szCs w:val="20"/>
              </w:rPr>
            </w:pPr>
            <w:r w:rsidRPr="003F6BA0">
              <w:rPr>
                <w:rFonts w:ascii="Carlito" w:eastAsia="Carlito" w:hAnsi="Carlito" w:cs="Carlito"/>
                <w:b/>
                <w:sz w:val="20"/>
                <w:szCs w:val="20"/>
              </w:rPr>
              <w:t>Guiding questions</w:t>
            </w:r>
          </w:p>
        </w:tc>
        <w:tc>
          <w:tcPr>
            <w:cnfStyle w:val="000100000000" w:firstRow="0" w:lastRow="0" w:firstColumn="0" w:lastColumn="1" w:oddVBand="0" w:evenVBand="0" w:oddHBand="0" w:evenHBand="0" w:firstRowFirstColumn="0" w:firstRowLastColumn="0" w:lastRowFirstColumn="0" w:lastRowLastColumn="0"/>
            <w:tcW w:w="0" w:type="auto"/>
          </w:tcPr>
          <w:p w:rsidR="0045394A" w:rsidRPr="003F6BA0" w:rsidRDefault="0045394A" w:rsidP="003D6910">
            <w:pPr>
              <w:widowControl w:val="0"/>
              <w:autoSpaceDE w:val="0"/>
              <w:autoSpaceDN w:val="0"/>
              <w:spacing w:line="276" w:lineRule="auto"/>
              <w:jc w:val="center"/>
              <w:rPr>
                <w:rFonts w:ascii="Carlito" w:eastAsia="Carlito" w:hAnsi="Carlito" w:cs="Carlito"/>
                <w:sz w:val="20"/>
                <w:szCs w:val="20"/>
              </w:rPr>
            </w:pPr>
            <w:r w:rsidRPr="003F6BA0">
              <w:rPr>
                <w:rFonts w:ascii="Carlito" w:eastAsia="Carlito" w:hAnsi="Carlito" w:cs="Carlito"/>
                <w:sz w:val="20"/>
                <w:szCs w:val="20"/>
              </w:rPr>
              <w:t>Answers</w:t>
            </w:r>
          </w:p>
        </w:tc>
      </w:tr>
      <w:tr w:rsidR="00385740" w:rsidRPr="003F6BA0" w:rsidTr="003D6910">
        <w:trPr>
          <w:trHeight w:val="1888"/>
        </w:trPr>
        <w:tc>
          <w:tcPr>
            <w:cnfStyle w:val="001000000000" w:firstRow="0" w:lastRow="0" w:firstColumn="1" w:lastColumn="0" w:oddVBand="0" w:evenVBand="0" w:oddHBand="0" w:evenHBand="0" w:firstRowFirstColumn="0" w:firstRowLastColumn="0" w:lastRowFirstColumn="0" w:lastRowLastColumn="0"/>
            <w:tcW w:w="0" w:type="auto"/>
            <w:shd w:val="clear" w:color="auto" w:fill="E2EFD9" w:themeFill="accent6" w:themeFillTint="33"/>
          </w:tcPr>
          <w:p w:rsidR="0045394A" w:rsidRPr="003F6BA0" w:rsidRDefault="0045394A" w:rsidP="003D6910">
            <w:pPr>
              <w:widowControl w:val="0"/>
              <w:autoSpaceDE w:val="0"/>
              <w:autoSpaceDN w:val="0"/>
              <w:spacing w:line="276" w:lineRule="auto"/>
              <w:ind w:left="122"/>
              <w:rPr>
                <w:rFonts w:ascii="Carlito" w:eastAsia="Carlito" w:hAnsi="Carlito" w:cs="Carlito"/>
                <w:color w:val="auto"/>
                <w:sz w:val="20"/>
                <w:szCs w:val="20"/>
              </w:rPr>
            </w:pPr>
            <w:r w:rsidRPr="003F6BA0">
              <w:rPr>
                <w:rFonts w:ascii="Carlito" w:eastAsia="Carlito" w:hAnsi="Carlito" w:cs="Carlito"/>
                <w:color w:val="auto"/>
                <w:sz w:val="20"/>
                <w:szCs w:val="20"/>
              </w:rPr>
              <w:t>Introduction</w:t>
            </w:r>
          </w:p>
        </w:tc>
        <w:tc>
          <w:tcPr>
            <w:cnfStyle w:val="000010000000" w:firstRow="0" w:lastRow="0" w:firstColumn="0" w:lastColumn="0" w:oddVBand="1" w:evenVBand="0" w:oddHBand="0" w:evenHBand="0" w:firstRowFirstColumn="0" w:firstRowLastColumn="0" w:lastRowFirstColumn="0" w:lastRowLastColumn="0"/>
            <w:tcW w:w="0" w:type="auto"/>
            <w:shd w:val="clear" w:color="auto" w:fill="E2EFD9" w:themeFill="accent6" w:themeFillTint="33"/>
          </w:tcPr>
          <w:p w:rsidR="0045394A" w:rsidRPr="003F6BA0" w:rsidRDefault="0045394A" w:rsidP="003D6910">
            <w:pPr>
              <w:widowControl w:val="0"/>
              <w:autoSpaceDE w:val="0"/>
              <w:autoSpaceDN w:val="0"/>
              <w:ind w:left="0" w:right="107"/>
              <w:rPr>
                <w:rFonts w:ascii="Carlito" w:eastAsia="Carlito" w:hAnsi="Carlito" w:cs="Carlito"/>
                <w:color w:val="auto"/>
                <w:sz w:val="20"/>
                <w:szCs w:val="20"/>
              </w:rPr>
            </w:pPr>
            <w:r w:rsidRPr="003F6BA0">
              <w:rPr>
                <w:rFonts w:ascii="Carlito" w:eastAsia="Carlito" w:hAnsi="Carlito" w:cs="Carlito"/>
                <w:color w:val="auto"/>
                <w:sz w:val="20"/>
                <w:szCs w:val="20"/>
              </w:rPr>
              <w:t>What is the context (initial situation) and challenge being addressed?</w:t>
            </w:r>
          </w:p>
          <w:p w:rsidR="0045394A" w:rsidRPr="003F6BA0" w:rsidRDefault="0045394A" w:rsidP="003D6910">
            <w:pPr>
              <w:widowControl w:val="0"/>
              <w:autoSpaceDE w:val="0"/>
              <w:autoSpaceDN w:val="0"/>
              <w:ind w:left="140" w:right="107"/>
              <w:rPr>
                <w:rFonts w:ascii="Carlito" w:eastAsia="Carlito" w:hAnsi="Carlito" w:cs="Carlito"/>
                <w:color w:val="auto"/>
                <w:sz w:val="20"/>
                <w:szCs w:val="20"/>
              </w:rPr>
            </w:pPr>
          </w:p>
          <w:p w:rsidR="0045394A" w:rsidRPr="003F6BA0" w:rsidRDefault="0045394A" w:rsidP="003D6910">
            <w:pPr>
              <w:widowControl w:val="0"/>
              <w:autoSpaceDE w:val="0"/>
              <w:autoSpaceDN w:val="0"/>
              <w:ind w:left="140" w:right="107"/>
              <w:rPr>
                <w:rFonts w:ascii="Carlito" w:eastAsia="Carlito" w:hAnsi="Carlito" w:cs="Carlito"/>
                <w:color w:val="auto"/>
                <w:sz w:val="20"/>
                <w:szCs w:val="20"/>
              </w:rPr>
            </w:pPr>
          </w:p>
          <w:p w:rsidR="0045394A" w:rsidRPr="003F6BA0" w:rsidRDefault="0045394A" w:rsidP="003D6910">
            <w:pPr>
              <w:widowControl w:val="0"/>
              <w:autoSpaceDE w:val="0"/>
              <w:autoSpaceDN w:val="0"/>
              <w:ind w:left="0" w:right="107"/>
              <w:rPr>
                <w:rFonts w:ascii="Carlito" w:eastAsia="Carlito" w:hAnsi="Carlito" w:cs="Carlito"/>
                <w:color w:val="auto"/>
                <w:sz w:val="20"/>
                <w:szCs w:val="20"/>
              </w:rPr>
            </w:pPr>
            <w:r w:rsidRPr="003F6BA0">
              <w:rPr>
                <w:rFonts w:ascii="Carlito" w:eastAsia="Carlito" w:hAnsi="Carlito" w:cs="Carlito"/>
                <w:color w:val="auto"/>
                <w:sz w:val="20"/>
                <w:szCs w:val="20"/>
              </w:rPr>
              <w:t>Provide a short description of the good practice</w:t>
            </w:r>
          </w:p>
          <w:p w:rsidR="0045394A" w:rsidRPr="003F6BA0" w:rsidRDefault="0045394A" w:rsidP="003D6910">
            <w:pPr>
              <w:widowControl w:val="0"/>
              <w:autoSpaceDE w:val="0"/>
              <w:autoSpaceDN w:val="0"/>
              <w:ind w:right="107"/>
              <w:rPr>
                <w:rFonts w:ascii="Carlito" w:eastAsia="Carlito" w:hAnsi="Carlito" w:cs="Carlito"/>
                <w:color w:val="auto"/>
                <w:sz w:val="20"/>
                <w:szCs w:val="20"/>
              </w:rPr>
            </w:pPr>
          </w:p>
          <w:p w:rsidR="0045394A" w:rsidRPr="003F6BA0" w:rsidRDefault="0045394A" w:rsidP="003D6910">
            <w:pPr>
              <w:widowControl w:val="0"/>
              <w:autoSpaceDE w:val="0"/>
              <w:autoSpaceDN w:val="0"/>
              <w:ind w:left="0" w:right="107"/>
              <w:rPr>
                <w:rFonts w:ascii="Carlito" w:eastAsia="Carlito" w:hAnsi="Carlito" w:cs="Carlito"/>
                <w:color w:val="auto"/>
                <w:sz w:val="20"/>
                <w:szCs w:val="20"/>
              </w:rPr>
            </w:pPr>
            <w:r w:rsidRPr="003F6BA0">
              <w:rPr>
                <w:rFonts w:ascii="Carlito" w:eastAsia="Carlito" w:hAnsi="Carlito" w:cs="Carlito"/>
                <w:color w:val="auto"/>
                <w:sz w:val="20"/>
                <w:szCs w:val="20"/>
              </w:rPr>
              <w:t>Provide the time period of the good practice</w:t>
            </w:r>
          </w:p>
        </w:tc>
        <w:tc>
          <w:tcPr>
            <w:cnfStyle w:val="000100000000" w:firstRow="0" w:lastRow="0" w:firstColumn="0" w:lastColumn="1" w:oddVBand="0" w:evenVBand="0" w:oddHBand="0" w:evenHBand="0" w:firstRowFirstColumn="0" w:firstRowLastColumn="0" w:lastRowFirstColumn="0" w:lastRowLastColumn="0"/>
            <w:tcW w:w="0" w:type="auto"/>
            <w:shd w:val="clear" w:color="auto" w:fill="E2EFD9" w:themeFill="accent6" w:themeFillTint="33"/>
          </w:tcPr>
          <w:p w:rsidR="0045394A" w:rsidRDefault="00CC038E" w:rsidP="00CD6EA4">
            <w:pPr>
              <w:widowControl w:val="0"/>
              <w:autoSpaceDE w:val="0"/>
              <w:autoSpaceDN w:val="0"/>
              <w:spacing w:line="276" w:lineRule="auto"/>
              <w:ind w:left="0" w:right="414" w:firstLine="0"/>
              <w:jc w:val="both"/>
              <w:rPr>
                <w:rFonts w:ascii="Carlito" w:eastAsia="Carlito" w:hAnsi="Carlito" w:cs="Carlito"/>
                <w:bCs w:val="0"/>
                <w:color w:val="auto"/>
                <w:sz w:val="20"/>
                <w:szCs w:val="20"/>
              </w:rPr>
            </w:pPr>
            <w:r w:rsidRPr="00CD6EA4">
              <w:rPr>
                <w:rFonts w:ascii="Carlito" w:eastAsia="Carlito" w:hAnsi="Carlito" w:cs="Carlito"/>
                <w:b w:val="0"/>
                <w:color w:val="auto"/>
                <w:sz w:val="20"/>
                <w:szCs w:val="20"/>
              </w:rPr>
              <w:t xml:space="preserve">Many families, old people, students, one single families or single parent have even with a fulltime jo, not </w:t>
            </w:r>
            <w:r w:rsidR="00CD6EA4" w:rsidRPr="00CD6EA4">
              <w:rPr>
                <w:rFonts w:ascii="Carlito" w:eastAsia="Carlito" w:hAnsi="Carlito" w:cs="Carlito"/>
                <w:b w:val="0"/>
                <w:color w:val="auto"/>
                <w:sz w:val="20"/>
                <w:szCs w:val="20"/>
              </w:rPr>
              <w:t>enough</w:t>
            </w:r>
            <w:r w:rsidRPr="00CD6EA4">
              <w:rPr>
                <w:rFonts w:ascii="Carlito" w:eastAsia="Carlito" w:hAnsi="Carlito" w:cs="Carlito"/>
                <w:b w:val="0"/>
                <w:color w:val="auto"/>
                <w:sz w:val="20"/>
                <w:szCs w:val="20"/>
              </w:rPr>
              <w:t xml:space="preserve"> mone</w:t>
            </w:r>
            <w:r w:rsidR="00CD6EA4" w:rsidRPr="00CD6EA4">
              <w:rPr>
                <w:rFonts w:ascii="Carlito" w:eastAsia="Carlito" w:hAnsi="Carlito" w:cs="Carlito"/>
                <w:b w:val="0"/>
                <w:color w:val="auto"/>
                <w:sz w:val="20"/>
                <w:szCs w:val="20"/>
              </w:rPr>
              <w:t>y</w:t>
            </w:r>
            <w:r w:rsidRPr="00CD6EA4">
              <w:rPr>
                <w:rFonts w:ascii="Carlito" w:eastAsia="Carlito" w:hAnsi="Carlito" w:cs="Carlito"/>
                <w:b w:val="0"/>
                <w:color w:val="auto"/>
                <w:sz w:val="20"/>
                <w:szCs w:val="20"/>
              </w:rPr>
              <w:t xml:space="preserve"> to </w:t>
            </w:r>
            <w:proofErr w:type="spellStart"/>
            <w:r w:rsidRPr="00CD6EA4">
              <w:rPr>
                <w:rFonts w:ascii="Carlito" w:eastAsia="Carlito" w:hAnsi="Carlito" w:cs="Carlito"/>
                <w:b w:val="0"/>
                <w:color w:val="auto"/>
                <w:sz w:val="20"/>
                <w:szCs w:val="20"/>
              </w:rPr>
              <w:t>by</w:t>
            </w:r>
            <w:proofErr w:type="spellEnd"/>
            <w:r w:rsidRPr="00CD6EA4">
              <w:rPr>
                <w:rFonts w:ascii="Carlito" w:eastAsia="Carlito" w:hAnsi="Carlito" w:cs="Carlito"/>
                <w:b w:val="0"/>
                <w:color w:val="auto"/>
                <w:sz w:val="20"/>
                <w:szCs w:val="20"/>
              </w:rPr>
              <w:t xml:space="preserve"> your daily </w:t>
            </w:r>
            <w:r w:rsidR="00CD6EA4" w:rsidRPr="00CD6EA4">
              <w:rPr>
                <w:rFonts w:ascii="Carlito" w:eastAsia="Carlito" w:hAnsi="Carlito" w:cs="Carlito"/>
                <w:b w:val="0"/>
                <w:color w:val="auto"/>
                <w:sz w:val="20"/>
                <w:szCs w:val="20"/>
              </w:rPr>
              <w:t>food</w:t>
            </w:r>
            <w:r w:rsidR="00CD6EA4">
              <w:rPr>
                <w:rFonts w:ascii="Carlito" w:eastAsia="Carlito" w:hAnsi="Carlito" w:cs="Carlito"/>
                <w:b w:val="0"/>
                <w:color w:val="auto"/>
                <w:sz w:val="20"/>
                <w:szCs w:val="20"/>
              </w:rPr>
              <w:t>, cloths</w:t>
            </w:r>
            <w:r w:rsidR="00CD6EA4" w:rsidRPr="00CD6EA4">
              <w:rPr>
                <w:rFonts w:ascii="Carlito" w:eastAsia="Carlito" w:hAnsi="Carlito" w:cs="Carlito"/>
                <w:b w:val="0"/>
                <w:color w:val="auto"/>
                <w:sz w:val="20"/>
                <w:szCs w:val="20"/>
              </w:rPr>
              <w:t xml:space="preserve"> and drugs. Therefore, the Organisation “</w:t>
            </w:r>
            <w:r w:rsidR="00CD6EA4" w:rsidRPr="00CD6EA4">
              <w:rPr>
                <w:rFonts w:ascii="Carlito" w:eastAsia="Carlito" w:hAnsi="Carlito" w:cs="Carlito"/>
                <w:color w:val="auto"/>
                <w:sz w:val="20"/>
                <w:szCs w:val="20"/>
              </w:rPr>
              <w:t xml:space="preserve">Tafel Paderborn </w:t>
            </w:r>
            <w:proofErr w:type="spellStart"/>
            <w:r w:rsidR="00CD6EA4" w:rsidRPr="00CD6EA4">
              <w:rPr>
                <w:rFonts w:ascii="Carlito" w:eastAsia="Carlito" w:hAnsi="Carlito" w:cs="Carlito"/>
                <w:color w:val="auto"/>
                <w:sz w:val="20"/>
                <w:szCs w:val="20"/>
              </w:rPr>
              <w:t>e.V</w:t>
            </w:r>
            <w:proofErr w:type="spellEnd"/>
            <w:r w:rsidR="00CD6EA4" w:rsidRPr="00CD6EA4">
              <w:rPr>
                <w:rFonts w:ascii="Carlito" w:eastAsia="Carlito" w:hAnsi="Carlito" w:cs="Carlito"/>
                <w:color w:val="auto"/>
                <w:sz w:val="20"/>
                <w:szCs w:val="20"/>
              </w:rPr>
              <w:t xml:space="preserve">.” </w:t>
            </w:r>
            <w:r w:rsidR="00CD6EA4" w:rsidRPr="00CD6EA4">
              <w:rPr>
                <w:rFonts w:ascii="Carlito" w:eastAsia="Carlito" w:hAnsi="Carlito" w:cs="Carlito"/>
                <w:b w:val="0"/>
                <w:color w:val="auto"/>
                <w:sz w:val="20"/>
                <w:szCs w:val="20"/>
              </w:rPr>
              <w:t xml:space="preserve">collect food and drugs from supermarkets, which are unsalable, because of the sell-by date ore degree of ripeness (e.g. Bananas with black sparkling) </w:t>
            </w:r>
            <w:r w:rsidR="00CD6EA4">
              <w:rPr>
                <w:rFonts w:ascii="Carlito" w:eastAsia="Carlito" w:hAnsi="Carlito" w:cs="Carlito"/>
                <w:b w:val="0"/>
                <w:color w:val="auto"/>
                <w:sz w:val="20"/>
                <w:szCs w:val="20"/>
              </w:rPr>
              <w:t xml:space="preserve">and share the food to the deserving poor with a small fee of 2/ 2.50€ each carryout bag. Clothes are very cheap available for a little donation. </w:t>
            </w:r>
          </w:p>
          <w:p w:rsidR="00CD6EA4" w:rsidRDefault="00CD6EA4" w:rsidP="00CD6EA4">
            <w:pPr>
              <w:widowControl w:val="0"/>
              <w:autoSpaceDE w:val="0"/>
              <w:autoSpaceDN w:val="0"/>
              <w:spacing w:line="276" w:lineRule="auto"/>
              <w:ind w:left="0" w:right="414" w:firstLine="0"/>
              <w:jc w:val="both"/>
              <w:rPr>
                <w:rFonts w:ascii="Carlito" w:eastAsia="Carlito" w:hAnsi="Carlito" w:cs="Carlito"/>
                <w:b w:val="0"/>
                <w:color w:val="auto"/>
                <w:sz w:val="20"/>
                <w:szCs w:val="20"/>
              </w:rPr>
            </w:pPr>
            <w:r>
              <w:rPr>
                <w:rFonts w:ascii="Carlito" w:eastAsia="Carlito" w:hAnsi="Carlito" w:cs="Carlito"/>
                <w:bCs w:val="0"/>
                <w:color w:val="auto"/>
                <w:sz w:val="20"/>
                <w:szCs w:val="20"/>
              </w:rPr>
              <w:t xml:space="preserve">Tafel Paderborn </w:t>
            </w:r>
            <w:proofErr w:type="spellStart"/>
            <w:r>
              <w:rPr>
                <w:rFonts w:ascii="Carlito" w:eastAsia="Carlito" w:hAnsi="Carlito" w:cs="Carlito"/>
                <w:bCs w:val="0"/>
                <w:color w:val="auto"/>
                <w:sz w:val="20"/>
                <w:szCs w:val="20"/>
              </w:rPr>
              <w:t>e.V</w:t>
            </w:r>
            <w:proofErr w:type="spellEnd"/>
            <w:r>
              <w:rPr>
                <w:rFonts w:ascii="Carlito" w:eastAsia="Carlito" w:hAnsi="Carlito" w:cs="Carlito"/>
                <w:bCs w:val="0"/>
                <w:color w:val="auto"/>
                <w:sz w:val="20"/>
                <w:szCs w:val="20"/>
              </w:rPr>
              <w:t xml:space="preserve">. </w:t>
            </w:r>
          </w:p>
          <w:p w:rsidR="00CD6EA4" w:rsidRPr="00052025" w:rsidRDefault="00CD6EA4" w:rsidP="00CD6EA4">
            <w:pPr>
              <w:widowControl w:val="0"/>
              <w:autoSpaceDE w:val="0"/>
              <w:autoSpaceDN w:val="0"/>
              <w:spacing w:line="276" w:lineRule="auto"/>
              <w:ind w:left="0" w:right="414" w:firstLine="0"/>
              <w:jc w:val="both"/>
              <w:rPr>
                <w:rFonts w:ascii="Carlito" w:eastAsia="Carlito" w:hAnsi="Carlito" w:cs="Carlito"/>
                <w:b w:val="0"/>
                <w:bCs w:val="0"/>
                <w:color w:val="auto"/>
                <w:sz w:val="20"/>
                <w:szCs w:val="20"/>
              </w:rPr>
            </w:pPr>
            <w:r w:rsidRPr="00052025">
              <w:rPr>
                <w:rFonts w:ascii="Carlito" w:eastAsia="Carlito" w:hAnsi="Carlito" w:cs="Carlito"/>
                <w:b w:val="0"/>
                <w:bCs w:val="0"/>
                <w:color w:val="auto"/>
                <w:sz w:val="20"/>
                <w:szCs w:val="20"/>
              </w:rPr>
              <w:t xml:space="preserve">Started the work </w:t>
            </w:r>
            <w:r w:rsidR="00052025" w:rsidRPr="00052025">
              <w:rPr>
                <w:rFonts w:ascii="Carlito" w:eastAsia="Carlito" w:hAnsi="Carlito" w:cs="Carlito"/>
                <w:b w:val="0"/>
                <w:bCs w:val="0"/>
                <w:color w:val="auto"/>
                <w:sz w:val="20"/>
                <w:szCs w:val="20"/>
              </w:rPr>
              <w:t>in the year 200</w:t>
            </w:r>
            <w:r w:rsidR="00052025">
              <w:rPr>
                <w:rFonts w:ascii="Carlito" w:eastAsia="Carlito" w:hAnsi="Carlito" w:cs="Carlito"/>
                <w:b w:val="0"/>
                <w:bCs w:val="0"/>
                <w:color w:val="auto"/>
                <w:sz w:val="20"/>
                <w:szCs w:val="20"/>
              </w:rPr>
              <w:t>0</w:t>
            </w:r>
            <w:r w:rsidR="00052025" w:rsidRPr="00052025">
              <w:rPr>
                <w:rFonts w:ascii="Carlito" w:eastAsia="Carlito" w:hAnsi="Carlito" w:cs="Carlito"/>
                <w:b w:val="0"/>
                <w:bCs w:val="0"/>
                <w:color w:val="auto"/>
                <w:sz w:val="20"/>
                <w:szCs w:val="20"/>
              </w:rPr>
              <w:t xml:space="preserve"> with 18 volunteers </w:t>
            </w:r>
          </w:p>
          <w:p w:rsidR="00CD6EA4" w:rsidRPr="00CD6EA4" w:rsidRDefault="00CD6EA4" w:rsidP="00CD6EA4">
            <w:pPr>
              <w:widowControl w:val="0"/>
              <w:autoSpaceDE w:val="0"/>
              <w:autoSpaceDN w:val="0"/>
              <w:spacing w:line="276" w:lineRule="auto"/>
              <w:ind w:left="0" w:right="414" w:firstLine="0"/>
              <w:jc w:val="both"/>
              <w:rPr>
                <w:rFonts w:ascii="Carlito" w:eastAsia="Carlito" w:hAnsi="Carlito" w:cs="Carlito"/>
                <w:b w:val="0"/>
                <w:color w:val="auto"/>
                <w:sz w:val="20"/>
                <w:szCs w:val="20"/>
              </w:rPr>
            </w:pPr>
          </w:p>
        </w:tc>
      </w:tr>
      <w:tr w:rsidR="00385740" w:rsidRPr="003F6BA0" w:rsidTr="003D6910">
        <w:trPr>
          <w:cnfStyle w:val="000000100000" w:firstRow="0" w:lastRow="0" w:firstColumn="0" w:lastColumn="0" w:oddVBand="0" w:evenVBand="0" w:oddHBand="1" w:evenHBand="0" w:firstRowFirstColumn="0" w:firstRowLastColumn="0" w:lastRowFirstColumn="0" w:lastRowLastColumn="0"/>
          <w:trHeight w:val="1610"/>
        </w:trPr>
        <w:tc>
          <w:tcPr>
            <w:cnfStyle w:val="001000000000" w:firstRow="0" w:lastRow="0" w:firstColumn="1" w:lastColumn="0" w:oddVBand="0" w:evenVBand="0" w:oddHBand="0" w:evenHBand="0" w:firstRowFirstColumn="0" w:firstRowLastColumn="0" w:lastRowFirstColumn="0" w:lastRowLastColumn="0"/>
            <w:tcW w:w="0" w:type="auto"/>
            <w:shd w:val="clear" w:color="auto" w:fill="E2EFD9" w:themeFill="accent6" w:themeFillTint="33"/>
          </w:tcPr>
          <w:p w:rsidR="0045394A" w:rsidRPr="003F6BA0" w:rsidRDefault="0045394A" w:rsidP="003D6910">
            <w:pPr>
              <w:widowControl w:val="0"/>
              <w:autoSpaceDE w:val="0"/>
              <w:autoSpaceDN w:val="0"/>
              <w:spacing w:line="276" w:lineRule="auto"/>
              <w:ind w:left="122"/>
              <w:rPr>
                <w:rFonts w:ascii="Carlito" w:eastAsia="Carlito" w:hAnsi="Carlito" w:cs="Carlito"/>
                <w:color w:val="auto"/>
                <w:sz w:val="20"/>
                <w:szCs w:val="20"/>
              </w:rPr>
            </w:pPr>
            <w:r w:rsidRPr="003F6BA0">
              <w:rPr>
                <w:rFonts w:ascii="Carlito" w:eastAsia="Carlito" w:hAnsi="Carlito" w:cs="Carlito"/>
                <w:color w:val="auto"/>
                <w:sz w:val="20"/>
                <w:szCs w:val="20"/>
              </w:rPr>
              <w:t>Objective</w:t>
            </w:r>
          </w:p>
        </w:tc>
        <w:tc>
          <w:tcPr>
            <w:cnfStyle w:val="000010000000" w:firstRow="0" w:lastRow="0" w:firstColumn="0" w:lastColumn="0" w:oddVBand="1" w:evenVBand="0" w:oddHBand="0" w:evenHBand="0" w:firstRowFirstColumn="0" w:firstRowLastColumn="0" w:lastRowFirstColumn="0" w:lastRowLastColumn="0"/>
            <w:tcW w:w="0" w:type="auto"/>
            <w:shd w:val="clear" w:color="auto" w:fill="E2EFD9" w:themeFill="accent6" w:themeFillTint="33"/>
          </w:tcPr>
          <w:p w:rsidR="0045394A" w:rsidRPr="003F6BA0" w:rsidRDefault="0045394A" w:rsidP="003D6910">
            <w:pPr>
              <w:widowControl w:val="0"/>
              <w:autoSpaceDE w:val="0"/>
              <w:autoSpaceDN w:val="0"/>
              <w:ind w:left="0"/>
              <w:rPr>
                <w:rFonts w:ascii="Carlito" w:eastAsia="Carlito" w:hAnsi="Carlito" w:cs="Carlito"/>
                <w:color w:val="auto"/>
                <w:sz w:val="20"/>
                <w:szCs w:val="20"/>
              </w:rPr>
            </w:pPr>
            <w:r w:rsidRPr="003F6BA0">
              <w:rPr>
                <w:rFonts w:ascii="Carlito" w:eastAsia="Carlito" w:hAnsi="Carlito" w:cs="Carlito"/>
                <w:color w:val="auto"/>
                <w:sz w:val="20"/>
                <w:szCs w:val="20"/>
              </w:rPr>
              <w:t>What is the aim/objective of this practice?</w:t>
            </w:r>
          </w:p>
        </w:tc>
        <w:tc>
          <w:tcPr>
            <w:cnfStyle w:val="000100000000" w:firstRow="0" w:lastRow="0" w:firstColumn="0" w:lastColumn="1" w:oddVBand="0" w:evenVBand="0" w:oddHBand="0" w:evenHBand="0" w:firstRowFirstColumn="0" w:firstRowLastColumn="0" w:lastRowFirstColumn="0" w:lastRowLastColumn="0"/>
            <w:tcW w:w="0" w:type="auto"/>
            <w:shd w:val="clear" w:color="auto" w:fill="E2EFD9" w:themeFill="accent6" w:themeFillTint="33"/>
          </w:tcPr>
          <w:p w:rsidR="0045394A" w:rsidRDefault="00052025" w:rsidP="00052025">
            <w:pPr>
              <w:widowControl w:val="0"/>
              <w:autoSpaceDE w:val="0"/>
              <w:autoSpaceDN w:val="0"/>
              <w:spacing w:line="276" w:lineRule="auto"/>
              <w:ind w:left="53" w:firstLine="0"/>
              <w:rPr>
                <w:rFonts w:ascii="Carlito" w:eastAsia="Carlito" w:hAnsi="Carlito" w:cs="Carlito"/>
                <w:b w:val="0"/>
                <w:bCs w:val="0"/>
                <w:color w:val="auto"/>
                <w:sz w:val="20"/>
                <w:szCs w:val="20"/>
              </w:rPr>
            </w:pPr>
            <w:r>
              <w:rPr>
                <w:rFonts w:ascii="Carlito" w:eastAsia="Carlito" w:hAnsi="Carlito" w:cs="Carlito"/>
                <w:color w:val="auto"/>
                <w:sz w:val="20"/>
                <w:szCs w:val="20"/>
              </w:rPr>
              <w:t xml:space="preserve">First aims: </w:t>
            </w:r>
          </w:p>
          <w:p w:rsidR="00052025" w:rsidRPr="00052025" w:rsidRDefault="00052025" w:rsidP="00052025">
            <w:pPr>
              <w:widowControl w:val="0"/>
              <w:autoSpaceDE w:val="0"/>
              <w:autoSpaceDN w:val="0"/>
              <w:spacing w:line="276" w:lineRule="auto"/>
              <w:ind w:left="53" w:firstLine="0"/>
              <w:rPr>
                <w:rFonts w:ascii="Carlito" w:eastAsia="Carlito" w:hAnsi="Carlito" w:cs="Carlito"/>
                <w:b w:val="0"/>
                <w:bCs w:val="0"/>
                <w:color w:val="auto"/>
                <w:sz w:val="20"/>
                <w:szCs w:val="20"/>
              </w:rPr>
            </w:pPr>
            <w:r w:rsidRPr="00052025">
              <w:rPr>
                <w:rFonts w:ascii="Carlito" w:eastAsia="Carlito" w:hAnsi="Carlito" w:cs="Carlito"/>
                <w:b w:val="0"/>
                <w:color w:val="auto"/>
                <w:sz w:val="20"/>
                <w:szCs w:val="20"/>
              </w:rPr>
              <w:t>Stop Hunger and Poverty</w:t>
            </w:r>
          </w:p>
          <w:p w:rsidR="00052025" w:rsidRDefault="00052025" w:rsidP="00052025">
            <w:pPr>
              <w:widowControl w:val="0"/>
              <w:autoSpaceDE w:val="0"/>
              <w:autoSpaceDN w:val="0"/>
              <w:spacing w:line="276" w:lineRule="auto"/>
              <w:ind w:left="53" w:firstLine="0"/>
              <w:rPr>
                <w:rFonts w:ascii="Carlito" w:eastAsia="Carlito" w:hAnsi="Carlito" w:cs="Carlito"/>
                <w:b w:val="0"/>
                <w:bCs w:val="0"/>
                <w:color w:val="auto"/>
                <w:sz w:val="20"/>
                <w:szCs w:val="20"/>
              </w:rPr>
            </w:pPr>
            <w:r>
              <w:rPr>
                <w:rFonts w:ascii="Carlito" w:eastAsia="Carlito" w:hAnsi="Carlito" w:cs="Carlito"/>
                <w:color w:val="auto"/>
                <w:sz w:val="20"/>
                <w:szCs w:val="20"/>
              </w:rPr>
              <w:t xml:space="preserve">Second aims: </w:t>
            </w:r>
          </w:p>
          <w:p w:rsidR="00052025" w:rsidRPr="00052025" w:rsidRDefault="00052025" w:rsidP="00052025">
            <w:pPr>
              <w:widowControl w:val="0"/>
              <w:autoSpaceDE w:val="0"/>
              <w:autoSpaceDN w:val="0"/>
              <w:spacing w:line="276" w:lineRule="auto"/>
              <w:ind w:left="53" w:firstLine="0"/>
              <w:rPr>
                <w:rFonts w:ascii="Carlito" w:eastAsia="Carlito" w:hAnsi="Carlito" w:cs="Carlito"/>
                <w:b w:val="0"/>
                <w:color w:val="auto"/>
                <w:sz w:val="20"/>
                <w:szCs w:val="20"/>
              </w:rPr>
            </w:pPr>
            <w:r w:rsidRPr="00052025">
              <w:rPr>
                <w:rFonts w:ascii="Carlito" w:eastAsia="Carlito" w:hAnsi="Carlito" w:cs="Carlito"/>
                <w:b w:val="0"/>
                <w:color w:val="auto"/>
                <w:sz w:val="20"/>
                <w:szCs w:val="20"/>
              </w:rPr>
              <w:t>reduce inequality and responsible consumption and production</w:t>
            </w:r>
          </w:p>
        </w:tc>
      </w:tr>
      <w:tr w:rsidR="00385740" w:rsidRPr="003F6BA0" w:rsidTr="003D6910">
        <w:trPr>
          <w:trHeight w:val="1610"/>
        </w:trPr>
        <w:tc>
          <w:tcPr>
            <w:cnfStyle w:val="001000000000" w:firstRow="0" w:lastRow="0" w:firstColumn="1" w:lastColumn="0" w:oddVBand="0" w:evenVBand="0" w:oddHBand="0" w:evenHBand="0" w:firstRowFirstColumn="0" w:firstRowLastColumn="0" w:lastRowFirstColumn="0" w:lastRowLastColumn="0"/>
            <w:tcW w:w="0" w:type="auto"/>
            <w:shd w:val="clear" w:color="auto" w:fill="E2EFD9" w:themeFill="accent6" w:themeFillTint="33"/>
          </w:tcPr>
          <w:p w:rsidR="0045394A" w:rsidRPr="003F6BA0" w:rsidRDefault="0045394A" w:rsidP="003D6910">
            <w:pPr>
              <w:widowControl w:val="0"/>
              <w:autoSpaceDE w:val="0"/>
              <w:autoSpaceDN w:val="0"/>
              <w:spacing w:line="276" w:lineRule="auto"/>
              <w:ind w:left="122"/>
              <w:rPr>
                <w:rFonts w:ascii="Carlito" w:eastAsia="Carlito" w:hAnsi="Carlito" w:cs="Carlito"/>
                <w:color w:val="auto"/>
                <w:sz w:val="20"/>
                <w:szCs w:val="20"/>
              </w:rPr>
            </w:pPr>
            <w:r w:rsidRPr="003F6BA0">
              <w:rPr>
                <w:rFonts w:ascii="Carlito" w:eastAsia="Carlito" w:hAnsi="Carlito" w:cs="Carlito"/>
                <w:color w:val="auto"/>
                <w:sz w:val="20"/>
                <w:szCs w:val="20"/>
              </w:rPr>
              <w:t xml:space="preserve">Target </w:t>
            </w:r>
            <w:r>
              <w:rPr>
                <w:rFonts w:ascii="Carlito" w:eastAsia="Carlito" w:hAnsi="Carlito" w:cs="Carlito"/>
                <w:color w:val="auto"/>
                <w:sz w:val="20"/>
                <w:szCs w:val="20"/>
              </w:rPr>
              <w:t>Group</w:t>
            </w:r>
          </w:p>
        </w:tc>
        <w:tc>
          <w:tcPr>
            <w:cnfStyle w:val="000010000000" w:firstRow="0" w:lastRow="0" w:firstColumn="0" w:lastColumn="0" w:oddVBand="1" w:evenVBand="0" w:oddHBand="0" w:evenHBand="0" w:firstRowFirstColumn="0" w:firstRowLastColumn="0" w:lastRowFirstColumn="0" w:lastRowLastColumn="0"/>
            <w:tcW w:w="0" w:type="auto"/>
            <w:shd w:val="clear" w:color="auto" w:fill="E2EFD9" w:themeFill="accent6" w:themeFillTint="33"/>
          </w:tcPr>
          <w:p w:rsidR="0045394A" w:rsidRPr="003F6BA0" w:rsidRDefault="0045394A" w:rsidP="003D6910">
            <w:pPr>
              <w:widowControl w:val="0"/>
              <w:autoSpaceDE w:val="0"/>
              <w:autoSpaceDN w:val="0"/>
              <w:ind w:left="0"/>
              <w:rPr>
                <w:rFonts w:ascii="Carlito" w:eastAsia="Carlito" w:hAnsi="Carlito" w:cs="Carlito"/>
                <w:color w:val="auto"/>
                <w:sz w:val="20"/>
                <w:szCs w:val="20"/>
              </w:rPr>
            </w:pPr>
            <w:r w:rsidRPr="003F6BA0">
              <w:rPr>
                <w:rFonts w:ascii="Carlito" w:eastAsia="Carlito" w:hAnsi="Carlito" w:cs="Carlito"/>
                <w:color w:val="auto"/>
                <w:sz w:val="20"/>
                <w:szCs w:val="20"/>
              </w:rPr>
              <w:t>Who are the beneficiaries or the target group of the good practice? Who are the users of the good practice?</w:t>
            </w:r>
          </w:p>
        </w:tc>
        <w:tc>
          <w:tcPr>
            <w:cnfStyle w:val="000100000000" w:firstRow="0" w:lastRow="0" w:firstColumn="0" w:lastColumn="1" w:oddVBand="0" w:evenVBand="0" w:oddHBand="0" w:evenHBand="0" w:firstRowFirstColumn="0" w:firstRowLastColumn="0" w:lastRowFirstColumn="0" w:lastRowLastColumn="0"/>
            <w:tcW w:w="0" w:type="auto"/>
            <w:shd w:val="clear" w:color="auto" w:fill="E2EFD9" w:themeFill="accent6" w:themeFillTint="33"/>
          </w:tcPr>
          <w:p w:rsidR="00052025" w:rsidRPr="00052025" w:rsidRDefault="00052025" w:rsidP="00052025">
            <w:pPr>
              <w:pStyle w:val="Listenabsatz"/>
              <w:widowControl w:val="0"/>
              <w:numPr>
                <w:ilvl w:val="0"/>
                <w:numId w:val="12"/>
              </w:numPr>
              <w:autoSpaceDE w:val="0"/>
              <w:autoSpaceDN w:val="0"/>
              <w:spacing w:line="276" w:lineRule="auto"/>
              <w:rPr>
                <w:rFonts w:ascii="Carlito" w:eastAsia="Carlito" w:hAnsi="Carlito" w:cs="Carlito"/>
                <w:bCs w:val="0"/>
                <w:color w:val="auto"/>
                <w:sz w:val="20"/>
                <w:szCs w:val="20"/>
              </w:rPr>
            </w:pPr>
            <w:r w:rsidRPr="00052025">
              <w:rPr>
                <w:rFonts w:ascii="Carlito" w:eastAsia="Carlito" w:hAnsi="Carlito" w:cs="Carlito"/>
                <w:color w:val="auto"/>
                <w:sz w:val="20"/>
                <w:szCs w:val="20"/>
              </w:rPr>
              <w:t xml:space="preserve">families, </w:t>
            </w:r>
          </w:p>
          <w:p w:rsidR="00052025" w:rsidRPr="00052025" w:rsidRDefault="00052025" w:rsidP="00052025">
            <w:pPr>
              <w:pStyle w:val="Listenabsatz"/>
              <w:widowControl w:val="0"/>
              <w:numPr>
                <w:ilvl w:val="0"/>
                <w:numId w:val="12"/>
              </w:numPr>
              <w:autoSpaceDE w:val="0"/>
              <w:autoSpaceDN w:val="0"/>
              <w:spacing w:line="276" w:lineRule="auto"/>
              <w:rPr>
                <w:rFonts w:ascii="Carlito" w:eastAsia="Carlito" w:hAnsi="Carlito" w:cs="Carlito"/>
                <w:bCs w:val="0"/>
                <w:color w:val="auto"/>
                <w:sz w:val="20"/>
                <w:szCs w:val="20"/>
              </w:rPr>
            </w:pPr>
            <w:r w:rsidRPr="00052025">
              <w:rPr>
                <w:rFonts w:ascii="Carlito" w:eastAsia="Carlito" w:hAnsi="Carlito" w:cs="Carlito"/>
                <w:color w:val="auto"/>
                <w:sz w:val="20"/>
                <w:szCs w:val="20"/>
              </w:rPr>
              <w:t xml:space="preserve">old people, </w:t>
            </w:r>
          </w:p>
          <w:p w:rsidR="00052025" w:rsidRPr="00052025" w:rsidRDefault="00052025" w:rsidP="00052025">
            <w:pPr>
              <w:pStyle w:val="Listenabsatz"/>
              <w:widowControl w:val="0"/>
              <w:numPr>
                <w:ilvl w:val="0"/>
                <w:numId w:val="12"/>
              </w:numPr>
              <w:autoSpaceDE w:val="0"/>
              <w:autoSpaceDN w:val="0"/>
              <w:spacing w:line="276" w:lineRule="auto"/>
              <w:rPr>
                <w:rFonts w:ascii="Carlito" w:eastAsia="Carlito" w:hAnsi="Carlito" w:cs="Carlito"/>
                <w:bCs w:val="0"/>
                <w:color w:val="auto"/>
                <w:sz w:val="20"/>
                <w:szCs w:val="20"/>
              </w:rPr>
            </w:pPr>
            <w:r w:rsidRPr="00052025">
              <w:rPr>
                <w:rFonts w:ascii="Carlito" w:eastAsia="Carlito" w:hAnsi="Carlito" w:cs="Carlito"/>
                <w:color w:val="auto"/>
                <w:sz w:val="20"/>
                <w:szCs w:val="20"/>
              </w:rPr>
              <w:t xml:space="preserve">students, </w:t>
            </w:r>
          </w:p>
          <w:p w:rsidR="00052025" w:rsidRPr="00052025" w:rsidRDefault="00052025" w:rsidP="00052025">
            <w:pPr>
              <w:pStyle w:val="Listenabsatz"/>
              <w:widowControl w:val="0"/>
              <w:numPr>
                <w:ilvl w:val="0"/>
                <w:numId w:val="12"/>
              </w:numPr>
              <w:autoSpaceDE w:val="0"/>
              <w:autoSpaceDN w:val="0"/>
              <w:spacing w:line="276" w:lineRule="auto"/>
              <w:rPr>
                <w:rFonts w:ascii="Carlito" w:eastAsia="Carlito" w:hAnsi="Carlito" w:cs="Carlito"/>
                <w:bCs w:val="0"/>
                <w:color w:val="auto"/>
                <w:sz w:val="20"/>
                <w:szCs w:val="20"/>
              </w:rPr>
            </w:pPr>
            <w:r w:rsidRPr="00052025">
              <w:rPr>
                <w:rFonts w:ascii="Carlito" w:eastAsia="Carlito" w:hAnsi="Carlito" w:cs="Carlito"/>
                <w:color w:val="auto"/>
                <w:sz w:val="20"/>
                <w:szCs w:val="20"/>
              </w:rPr>
              <w:t xml:space="preserve">one single families or </w:t>
            </w:r>
          </w:p>
          <w:p w:rsidR="00052025" w:rsidRPr="00052025" w:rsidRDefault="00052025" w:rsidP="00052025">
            <w:pPr>
              <w:pStyle w:val="Listenabsatz"/>
              <w:widowControl w:val="0"/>
              <w:numPr>
                <w:ilvl w:val="0"/>
                <w:numId w:val="12"/>
              </w:numPr>
              <w:autoSpaceDE w:val="0"/>
              <w:autoSpaceDN w:val="0"/>
              <w:spacing w:line="276" w:lineRule="auto"/>
              <w:rPr>
                <w:rFonts w:ascii="Carlito" w:eastAsia="Carlito" w:hAnsi="Carlito" w:cs="Carlito"/>
                <w:bCs w:val="0"/>
                <w:color w:val="auto"/>
                <w:sz w:val="20"/>
                <w:szCs w:val="20"/>
              </w:rPr>
            </w:pPr>
            <w:r w:rsidRPr="00052025">
              <w:rPr>
                <w:rFonts w:ascii="Carlito" w:eastAsia="Carlito" w:hAnsi="Carlito" w:cs="Carlito"/>
                <w:color w:val="auto"/>
                <w:sz w:val="20"/>
                <w:szCs w:val="20"/>
              </w:rPr>
              <w:t xml:space="preserve">single parent </w:t>
            </w:r>
          </w:p>
          <w:p w:rsidR="0045394A" w:rsidRDefault="00052025" w:rsidP="00052025">
            <w:pPr>
              <w:widowControl w:val="0"/>
              <w:autoSpaceDE w:val="0"/>
              <w:autoSpaceDN w:val="0"/>
              <w:spacing w:line="276" w:lineRule="auto"/>
              <w:ind w:left="53" w:firstLine="0"/>
              <w:rPr>
                <w:rFonts w:ascii="Carlito" w:eastAsia="Carlito" w:hAnsi="Carlito" w:cs="Carlito"/>
                <w:bCs w:val="0"/>
                <w:color w:val="auto"/>
                <w:sz w:val="20"/>
                <w:szCs w:val="20"/>
              </w:rPr>
            </w:pPr>
            <w:r w:rsidRPr="00CD6EA4">
              <w:rPr>
                <w:rFonts w:ascii="Carlito" w:eastAsia="Carlito" w:hAnsi="Carlito" w:cs="Carlito"/>
                <w:b w:val="0"/>
                <w:color w:val="auto"/>
                <w:sz w:val="20"/>
                <w:szCs w:val="20"/>
              </w:rPr>
              <w:t xml:space="preserve">have even with a fulltime jo, not enough money to </w:t>
            </w:r>
            <w:proofErr w:type="spellStart"/>
            <w:r w:rsidRPr="00CD6EA4">
              <w:rPr>
                <w:rFonts w:ascii="Carlito" w:eastAsia="Carlito" w:hAnsi="Carlito" w:cs="Carlito"/>
                <w:b w:val="0"/>
                <w:color w:val="auto"/>
                <w:sz w:val="20"/>
                <w:szCs w:val="20"/>
              </w:rPr>
              <w:t>by</w:t>
            </w:r>
            <w:proofErr w:type="spellEnd"/>
            <w:r w:rsidRPr="00CD6EA4">
              <w:rPr>
                <w:rFonts w:ascii="Carlito" w:eastAsia="Carlito" w:hAnsi="Carlito" w:cs="Carlito"/>
                <w:b w:val="0"/>
                <w:color w:val="auto"/>
                <w:sz w:val="20"/>
                <w:szCs w:val="20"/>
              </w:rPr>
              <w:t xml:space="preserve"> your daily food</w:t>
            </w:r>
            <w:r>
              <w:rPr>
                <w:rFonts w:ascii="Carlito" w:eastAsia="Carlito" w:hAnsi="Carlito" w:cs="Carlito"/>
                <w:b w:val="0"/>
                <w:color w:val="auto"/>
                <w:sz w:val="20"/>
                <w:szCs w:val="20"/>
              </w:rPr>
              <w:t>, cloths</w:t>
            </w:r>
            <w:r w:rsidRPr="00CD6EA4">
              <w:rPr>
                <w:rFonts w:ascii="Carlito" w:eastAsia="Carlito" w:hAnsi="Carlito" w:cs="Carlito"/>
                <w:b w:val="0"/>
                <w:color w:val="auto"/>
                <w:sz w:val="20"/>
                <w:szCs w:val="20"/>
              </w:rPr>
              <w:t xml:space="preserve"> and drugs.</w:t>
            </w:r>
          </w:p>
          <w:p w:rsidR="00052025" w:rsidRPr="00052025" w:rsidRDefault="00052025" w:rsidP="00052025">
            <w:pPr>
              <w:pStyle w:val="Listenabsatz"/>
              <w:widowControl w:val="0"/>
              <w:numPr>
                <w:ilvl w:val="0"/>
                <w:numId w:val="12"/>
              </w:numPr>
              <w:autoSpaceDE w:val="0"/>
              <w:autoSpaceDN w:val="0"/>
              <w:spacing w:line="276" w:lineRule="auto"/>
              <w:rPr>
                <w:rFonts w:ascii="Carlito" w:eastAsia="Carlito" w:hAnsi="Carlito" w:cs="Carlito"/>
                <w:bCs w:val="0"/>
                <w:color w:val="auto"/>
                <w:sz w:val="20"/>
                <w:szCs w:val="20"/>
              </w:rPr>
            </w:pPr>
            <w:r>
              <w:rPr>
                <w:rFonts w:ascii="Carlito" w:eastAsia="Carlito" w:hAnsi="Carlito" w:cs="Carlito"/>
                <w:bCs w:val="0"/>
                <w:color w:val="auto"/>
                <w:sz w:val="20"/>
                <w:szCs w:val="20"/>
              </w:rPr>
              <w:t>unemployed</w:t>
            </w:r>
          </w:p>
          <w:p w:rsidR="00052025" w:rsidRPr="003F6BA0" w:rsidRDefault="00052025" w:rsidP="00052025">
            <w:pPr>
              <w:widowControl w:val="0"/>
              <w:autoSpaceDE w:val="0"/>
              <w:autoSpaceDN w:val="0"/>
              <w:spacing w:line="276" w:lineRule="auto"/>
              <w:ind w:left="53" w:firstLine="0"/>
              <w:rPr>
                <w:rFonts w:ascii="Carlito" w:eastAsia="Carlito" w:hAnsi="Carlito" w:cs="Carlito"/>
                <w:color w:val="auto"/>
                <w:sz w:val="20"/>
                <w:szCs w:val="20"/>
              </w:rPr>
            </w:pPr>
          </w:p>
        </w:tc>
      </w:tr>
      <w:tr w:rsidR="00385740" w:rsidRPr="003F6BA0" w:rsidTr="003D6910">
        <w:trPr>
          <w:cnfStyle w:val="000000100000" w:firstRow="0" w:lastRow="0" w:firstColumn="0" w:lastColumn="0" w:oddVBand="0" w:evenVBand="0" w:oddHBand="1" w:evenHBand="0" w:firstRowFirstColumn="0" w:firstRowLastColumn="0" w:lastRowFirstColumn="0" w:lastRowLastColumn="0"/>
          <w:trHeight w:val="1610"/>
        </w:trPr>
        <w:tc>
          <w:tcPr>
            <w:cnfStyle w:val="001000000000" w:firstRow="0" w:lastRow="0" w:firstColumn="1" w:lastColumn="0" w:oddVBand="0" w:evenVBand="0" w:oddHBand="0" w:evenHBand="0" w:firstRowFirstColumn="0" w:firstRowLastColumn="0" w:lastRowFirstColumn="0" w:lastRowLastColumn="0"/>
            <w:tcW w:w="0" w:type="auto"/>
            <w:shd w:val="clear" w:color="auto" w:fill="E2EFD9" w:themeFill="accent6" w:themeFillTint="33"/>
          </w:tcPr>
          <w:p w:rsidR="0045394A" w:rsidRPr="003F6BA0" w:rsidRDefault="0045394A" w:rsidP="003D6910">
            <w:pPr>
              <w:widowControl w:val="0"/>
              <w:autoSpaceDE w:val="0"/>
              <w:autoSpaceDN w:val="0"/>
              <w:spacing w:line="276" w:lineRule="auto"/>
              <w:ind w:left="122" w:right="-141"/>
              <w:rPr>
                <w:rFonts w:ascii="Carlito" w:eastAsia="Carlito" w:hAnsi="Carlito" w:cs="Carlito"/>
                <w:color w:val="auto"/>
                <w:sz w:val="20"/>
                <w:szCs w:val="20"/>
              </w:rPr>
            </w:pPr>
            <w:r w:rsidRPr="003F6BA0">
              <w:rPr>
                <w:rFonts w:ascii="Carlito" w:eastAsia="Carlito" w:hAnsi="Carlito" w:cs="Carlito"/>
                <w:color w:val="auto"/>
                <w:sz w:val="20"/>
                <w:szCs w:val="20"/>
              </w:rPr>
              <w:t>Methodological Approach</w:t>
            </w:r>
          </w:p>
        </w:tc>
        <w:tc>
          <w:tcPr>
            <w:cnfStyle w:val="000010000000" w:firstRow="0" w:lastRow="0" w:firstColumn="0" w:lastColumn="0" w:oddVBand="1" w:evenVBand="0" w:oddHBand="0" w:evenHBand="0" w:firstRowFirstColumn="0" w:firstRowLastColumn="0" w:lastRowFirstColumn="0" w:lastRowLastColumn="0"/>
            <w:tcW w:w="0" w:type="auto"/>
            <w:shd w:val="clear" w:color="auto" w:fill="E2EFD9" w:themeFill="accent6" w:themeFillTint="33"/>
          </w:tcPr>
          <w:p w:rsidR="0045394A" w:rsidRPr="003F6BA0" w:rsidRDefault="0045394A" w:rsidP="003D6910">
            <w:pPr>
              <w:widowControl w:val="0"/>
              <w:autoSpaceDE w:val="0"/>
              <w:autoSpaceDN w:val="0"/>
              <w:spacing w:line="276" w:lineRule="auto"/>
              <w:ind w:left="140" w:right="107"/>
              <w:rPr>
                <w:rFonts w:ascii="Carlito" w:eastAsia="Carlito" w:hAnsi="Carlito" w:cs="Carlito"/>
                <w:color w:val="auto"/>
                <w:sz w:val="20"/>
                <w:szCs w:val="20"/>
              </w:rPr>
            </w:pPr>
            <w:r w:rsidRPr="003F6BA0">
              <w:rPr>
                <w:rFonts w:ascii="Carlito" w:eastAsia="Carlito" w:hAnsi="Carlito" w:cs="Carlito"/>
                <w:color w:val="auto"/>
                <w:sz w:val="20"/>
                <w:szCs w:val="20"/>
              </w:rPr>
              <w:t>What methodology was used to tackle the initial problem and achieve a successful outcome?  What was the process and how did it engage the people?</w:t>
            </w:r>
          </w:p>
        </w:tc>
        <w:tc>
          <w:tcPr>
            <w:cnfStyle w:val="000100000000" w:firstRow="0" w:lastRow="0" w:firstColumn="0" w:lastColumn="1" w:oddVBand="0" w:evenVBand="0" w:oddHBand="0" w:evenHBand="0" w:firstRowFirstColumn="0" w:firstRowLastColumn="0" w:lastRowFirstColumn="0" w:lastRowLastColumn="0"/>
            <w:tcW w:w="0" w:type="auto"/>
            <w:shd w:val="clear" w:color="auto" w:fill="E2EFD9" w:themeFill="accent6" w:themeFillTint="33"/>
          </w:tcPr>
          <w:p w:rsidR="0045394A" w:rsidRPr="00052025" w:rsidRDefault="00052025" w:rsidP="00052025">
            <w:pPr>
              <w:widowControl w:val="0"/>
              <w:autoSpaceDE w:val="0"/>
              <w:autoSpaceDN w:val="0"/>
              <w:spacing w:line="276" w:lineRule="auto"/>
              <w:ind w:left="53" w:right="107" w:firstLine="0"/>
              <w:jc w:val="both"/>
              <w:rPr>
                <w:rFonts w:ascii="Carlito" w:eastAsia="Carlito" w:hAnsi="Carlito" w:cs="Carlito"/>
                <w:b w:val="0"/>
                <w:color w:val="auto"/>
                <w:sz w:val="20"/>
                <w:szCs w:val="20"/>
              </w:rPr>
            </w:pPr>
            <w:r w:rsidRPr="00052025">
              <w:rPr>
                <w:rFonts w:ascii="Carlito" w:eastAsia="Carlito" w:hAnsi="Carlito" w:cs="Carlito"/>
                <w:b w:val="0"/>
                <w:color w:val="auto"/>
                <w:sz w:val="20"/>
                <w:szCs w:val="20"/>
              </w:rPr>
              <w:t>Communication with people and discussion about their needs, fears and problems to struggle their life with little budget (even with full-time jobs)</w:t>
            </w:r>
          </w:p>
        </w:tc>
      </w:tr>
      <w:tr w:rsidR="00385740" w:rsidRPr="003F6BA0" w:rsidTr="003D6910">
        <w:trPr>
          <w:trHeight w:val="1610"/>
        </w:trPr>
        <w:tc>
          <w:tcPr>
            <w:cnfStyle w:val="001000000000" w:firstRow="0" w:lastRow="0" w:firstColumn="1" w:lastColumn="0" w:oddVBand="0" w:evenVBand="0" w:oddHBand="0" w:evenHBand="0" w:firstRowFirstColumn="0" w:firstRowLastColumn="0" w:lastRowFirstColumn="0" w:lastRowLastColumn="0"/>
            <w:tcW w:w="0" w:type="auto"/>
            <w:shd w:val="clear" w:color="auto" w:fill="E2EFD9" w:themeFill="accent6" w:themeFillTint="33"/>
          </w:tcPr>
          <w:p w:rsidR="0045394A" w:rsidRDefault="0045394A" w:rsidP="003D6910">
            <w:pPr>
              <w:widowControl w:val="0"/>
              <w:autoSpaceDE w:val="0"/>
              <w:autoSpaceDN w:val="0"/>
              <w:spacing w:line="276" w:lineRule="auto"/>
              <w:ind w:left="122"/>
              <w:rPr>
                <w:rFonts w:ascii="Carlito" w:eastAsia="Carlito" w:hAnsi="Carlito" w:cs="Carlito"/>
                <w:color w:val="auto"/>
                <w:sz w:val="20"/>
                <w:szCs w:val="20"/>
              </w:rPr>
            </w:pPr>
            <w:r w:rsidRPr="003F6BA0">
              <w:rPr>
                <w:rFonts w:ascii="Carlito" w:eastAsia="Carlito" w:hAnsi="Carlito" w:cs="Carlito"/>
                <w:color w:val="auto"/>
                <w:sz w:val="20"/>
                <w:szCs w:val="20"/>
              </w:rPr>
              <w:t>Validation</w:t>
            </w:r>
          </w:p>
          <w:p w:rsidR="0045394A" w:rsidRPr="003F6BA0" w:rsidRDefault="0045394A" w:rsidP="003D6910">
            <w:pPr>
              <w:widowControl w:val="0"/>
              <w:autoSpaceDE w:val="0"/>
              <w:autoSpaceDN w:val="0"/>
              <w:spacing w:line="276" w:lineRule="auto"/>
              <w:ind w:left="122"/>
              <w:rPr>
                <w:rFonts w:ascii="Carlito" w:eastAsia="Carlito" w:hAnsi="Carlito" w:cs="Carlito"/>
                <w:color w:val="auto"/>
                <w:sz w:val="20"/>
                <w:szCs w:val="20"/>
              </w:rPr>
            </w:pPr>
            <w:r>
              <w:rPr>
                <w:rFonts w:ascii="Carlito" w:eastAsia="Carlito" w:hAnsi="Carlito" w:cs="Carlito"/>
                <w:color w:val="auto"/>
                <w:sz w:val="20"/>
                <w:szCs w:val="20"/>
              </w:rPr>
              <w:t>(Optional)</w:t>
            </w:r>
          </w:p>
        </w:tc>
        <w:tc>
          <w:tcPr>
            <w:cnfStyle w:val="000010000000" w:firstRow="0" w:lastRow="0" w:firstColumn="0" w:lastColumn="0" w:oddVBand="1" w:evenVBand="0" w:oddHBand="0" w:evenHBand="0" w:firstRowFirstColumn="0" w:firstRowLastColumn="0" w:lastRowFirstColumn="0" w:lastRowLastColumn="0"/>
            <w:tcW w:w="0" w:type="auto"/>
            <w:shd w:val="clear" w:color="auto" w:fill="E2EFD9" w:themeFill="accent6" w:themeFillTint="33"/>
          </w:tcPr>
          <w:p w:rsidR="0045394A" w:rsidRPr="003F6BA0" w:rsidRDefault="0045394A" w:rsidP="003D6910">
            <w:pPr>
              <w:widowControl w:val="0"/>
              <w:autoSpaceDE w:val="0"/>
              <w:autoSpaceDN w:val="0"/>
              <w:spacing w:line="276" w:lineRule="auto"/>
              <w:ind w:left="140" w:right="110"/>
              <w:rPr>
                <w:rFonts w:ascii="Carlito" w:eastAsia="Carlito" w:hAnsi="Carlito" w:cs="Carlito"/>
                <w:color w:val="auto"/>
                <w:sz w:val="20"/>
                <w:szCs w:val="20"/>
              </w:rPr>
            </w:pPr>
            <w:r w:rsidRPr="003F6BA0">
              <w:rPr>
                <w:rFonts w:ascii="Carlito" w:eastAsia="Carlito" w:hAnsi="Carlito" w:cs="Carlito"/>
                <w:color w:val="auto"/>
                <w:sz w:val="20"/>
                <w:szCs w:val="20"/>
              </w:rPr>
              <w:t>Beneficiaries' confirmation that the practice is properly meeting their needs. Has the best practice been validated by stakeholders and end users? Give a brief overview of the validation process for good practices.</w:t>
            </w:r>
          </w:p>
        </w:tc>
        <w:tc>
          <w:tcPr>
            <w:cnfStyle w:val="000100000000" w:firstRow="0" w:lastRow="0" w:firstColumn="0" w:lastColumn="1" w:oddVBand="0" w:evenVBand="0" w:oddHBand="0" w:evenHBand="0" w:firstRowFirstColumn="0" w:firstRowLastColumn="0" w:lastRowFirstColumn="0" w:lastRowLastColumn="0"/>
            <w:tcW w:w="0" w:type="auto"/>
            <w:shd w:val="clear" w:color="auto" w:fill="E2EFD9" w:themeFill="accent6" w:themeFillTint="33"/>
          </w:tcPr>
          <w:p w:rsidR="0045394A" w:rsidRDefault="00E23D2E" w:rsidP="00052025">
            <w:pPr>
              <w:widowControl w:val="0"/>
              <w:autoSpaceDE w:val="0"/>
              <w:autoSpaceDN w:val="0"/>
              <w:spacing w:line="276" w:lineRule="auto"/>
              <w:ind w:left="53" w:right="110" w:firstLine="0"/>
              <w:jc w:val="both"/>
              <w:rPr>
                <w:rFonts w:ascii="Carlito" w:eastAsia="Carlito" w:hAnsi="Carlito" w:cs="Carlito"/>
                <w:b w:val="0"/>
                <w:bCs w:val="0"/>
                <w:color w:val="auto"/>
                <w:sz w:val="20"/>
                <w:szCs w:val="20"/>
              </w:rPr>
            </w:pPr>
            <w:r>
              <w:rPr>
                <w:rFonts w:ascii="Carlito" w:eastAsia="Carlito" w:hAnsi="Carlito" w:cs="Carlito"/>
                <w:color w:val="auto"/>
                <w:sz w:val="20"/>
                <w:szCs w:val="20"/>
              </w:rPr>
              <w:t xml:space="preserve">The Tafel Paderborn as well as the mother/ origin project Tafel Deutschland has several </w:t>
            </w:r>
            <w:proofErr w:type="gramStart"/>
            <w:r>
              <w:rPr>
                <w:rFonts w:ascii="Carlito" w:eastAsia="Carlito" w:hAnsi="Carlito" w:cs="Carlito"/>
                <w:color w:val="auto"/>
                <w:sz w:val="20"/>
                <w:szCs w:val="20"/>
              </w:rPr>
              <w:t>evaluation</w:t>
            </w:r>
            <w:proofErr w:type="gramEnd"/>
            <w:r>
              <w:rPr>
                <w:rFonts w:ascii="Carlito" w:eastAsia="Carlito" w:hAnsi="Carlito" w:cs="Carlito"/>
                <w:color w:val="auto"/>
                <w:sz w:val="20"/>
                <w:szCs w:val="20"/>
              </w:rPr>
              <w:t xml:space="preserve"> before as well as during the Corona Pandemic: </w:t>
            </w:r>
          </w:p>
          <w:p w:rsidR="00E23D2E" w:rsidRDefault="00E23D2E" w:rsidP="00052025">
            <w:pPr>
              <w:widowControl w:val="0"/>
              <w:autoSpaceDE w:val="0"/>
              <w:autoSpaceDN w:val="0"/>
              <w:spacing w:line="276" w:lineRule="auto"/>
              <w:ind w:left="53" w:right="110" w:firstLine="0"/>
              <w:jc w:val="both"/>
              <w:rPr>
                <w:rFonts w:ascii="Carlito" w:eastAsia="Carlito" w:hAnsi="Carlito" w:cs="Carlito"/>
                <w:b w:val="0"/>
                <w:bCs w:val="0"/>
                <w:color w:val="auto"/>
                <w:sz w:val="20"/>
                <w:szCs w:val="20"/>
              </w:rPr>
            </w:pPr>
            <w:r>
              <w:rPr>
                <w:rFonts w:ascii="Carlito" w:eastAsia="Carlito" w:hAnsi="Carlito" w:cs="Carlito"/>
                <w:color w:val="auto"/>
                <w:sz w:val="20"/>
                <w:szCs w:val="20"/>
              </w:rPr>
              <w:t>Here some links to the evaluation:</w:t>
            </w:r>
          </w:p>
          <w:p w:rsidR="00E23D2E" w:rsidRPr="005017A0" w:rsidRDefault="005659BE" w:rsidP="00052025">
            <w:pPr>
              <w:widowControl w:val="0"/>
              <w:autoSpaceDE w:val="0"/>
              <w:autoSpaceDN w:val="0"/>
              <w:spacing w:line="276" w:lineRule="auto"/>
              <w:ind w:left="53" w:right="110" w:firstLine="0"/>
              <w:jc w:val="both"/>
              <w:rPr>
                <w:b w:val="0"/>
                <w:bCs w:val="0"/>
                <w:lang w:val="de-DE"/>
              </w:rPr>
            </w:pPr>
            <w:r>
              <w:fldChar w:fldCharType="begin"/>
            </w:r>
            <w:r w:rsidRPr="0038399E">
              <w:rPr>
                <w:lang w:val="de-DE"/>
              </w:rPr>
              <w:instrText xml:space="preserve"> HYPERLINK "https://www.tafel.de/presse/zahlen-fakten" \l ":~:text=Von%202018%20auf%202019%20ist,4%20Millionen%20Stunden%20ihrer%20Zeit." </w:instrText>
            </w:r>
            <w:r>
              <w:fldChar w:fldCharType="separate"/>
            </w:r>
            <w:r w:rsidR="00E23D2E" w:rsidRPr="005017A0">
              <w:rPr>
                <w:rStyle w:val="Hyperlink"/>
                <w:lang w:val="de-DE"/>
              </w:rPr>
              <w:t>Die Tafeln - Zahlen &amp; Fakten</w:t>
            </w:r>
            <w:r>
              <w:rPr>
                <w:rStyle w:val="Hyperlink"/>
                <w:lang w:val="de-DE"/>
              </w:rPr>
              <w:fldChar w:fldCharType="end"/>
            </w:r>
          </w:p>
          <w:p w:rsidR="00E23D2E" w:rsidRPr="005017A0" w:rsidRDefault="005659BE" w:rsidP="00052025">
            <w:pPr>
              <w:widowControl w:val="0"/>
              <w:autoSpaceDE w:val="0"/>
              <w:autoSpaceDN w:val="0"/>
              <w:spacing w:line="276" w:lineRule="auto"/>
              <w:ind w:left="53" w:right="110" w:firstLine="0"/>
              <w:jc w:val="both"/>
              <w:rPr>
                <w:b w:val="0"/>
                <w:bCs w:val="0"/>
                <w:lang w:val="de-DE"/>
              </w:rPr>
            </w:pPr>
            <w:r>
              <w:fldChar w:fldCharType="begin"/>
            </w:r>
            <w:r w:rsidRPr="0038399E">
              <w:rPr>
                <w:lang w:val="de-DE"/>
              </w:rPr>
              <w:instrText xml:space="preserve"> </w:instrText>
            </w:r>
            <w:r w:rsidRPr="0038399E">
              <w:rPr>
                <w:lang w:val="de-DE"/>
              </w:rPr>
              <w:instrText xml:space="preserve">HYPERLINK "https://www.tafel.de/fileadmin/media/Presse/Hintergrundinformationen/2021-03-01-Grafiken_Corona.pdf" </w:instrText>
            </w:r>
            <w:r>
              <w:fldChar w:fldCharType="separate"/>
            </w:r>
            <w:r w:rsidR="00E23D2E" w:rsidRPr="005017A0">
              <w:rPr>
                <w:rStyle w:val="Hyperlink"/>
                <w:lang w:val="de-DE"/>
              </w:rPr>
              <w:t>2021-03-01-Grafiken_Corona.pdf (tafel.de)</w:t>
            </w:r>
            <w:r>
              <w:rPr>
                <w:rStyle w:val="Hyperlink"/>
                <w:lang w:val="de-DE"/>
              </w:rPr>
              <w:fldChar w:fldCharType="end"/>
            </w:r>
          </w:p>
          <w:p w:rsidR="00E23D2E" w:rsidRPr="003F6BA0" w:rsidRDefault="005659BE" w:rsidP="00052025">
            <w:pPr>
              <w:widowControl w:val="0"/>
              <w:autoSpaceDE w:val="0"/>
              <w:autoSpaceDN w:val="0"/>
              <w:spacing w:line="276" w:lineRule="auto"/>
              <w:ind w:left="53" w:right="110" w:firstLine="0"/>
              <w:jc w:val="both"/>
              <w:rPr>
                <w:rFonts w:ascii="Carlito" w:eastAsia="Carlito" w:hAnsi="Carlito" w:cs="Carlito"/>
                <w:color w:val="auto"/>
                <w:sz w:val="20"/>
                <w:szCs w:val="20"/>
              </w:rPr>
            </w:pPr>
            <w:hyperlink r:id="rId11" w:history="1">
              <w:r w:rsidR="00E23D2E">
                <w:rPr>
                  <w:rStyle w:val="Hyperlink"/>
                </w:rPr>
                <w:t>Letterhead (tafel.de)</w:t>
              </w:r>
            </w:hyperlink>
          </w:p>
        </w:tc>
      </w:tr>
      <w:tr w:rsidR="00385740" w:rsidRPr="003F6BA0" w:rsidTr="003D6910">
        <w:trPr>
          <w:cnfStyle w:val="000000100000" w:firstRow="0" w:lastRow="0" w:firstColumn="0" w:lastColumn="0" w:oddVBand="0" w:evenVBand="0" w:oddHBand="1" w:evenHBand="0" w:firstRowFirstColumn="0" w:firstRowLastColumn="0" w:lastRowFirstColumn="0" w:lastRowLastColumn="0"/>
          <w:trHeight w:val="1610"/>
        </w:trPr>
        <w:tc>
          <w:tcPr>
            <w:cnfStyle w:val="001000000000" w:firstRow="0" w:lastRow="0" w:firstColumn="1" w:lastColumn="0" w:oddVBand="0" w:evenVBand="0" w:oddHBand="0" w:evenHBand="0" w:firstRowFirstColumn="0" w:firstRowLastColumn="0" w:lastRowFirstColumn="0" w:lastRowLastColumn="0"/>
            <w:tcW w:w="0" w:type="auto"/>
            <w:shd w:val="clear" w:color="auto" w:fill="E2EFD9" w:themeFill="accent6" w:themeFillTint="33"/>
          </w:tcPr>
          <w:p w:rsidR="0045394A" w:rsidRPr="003F6BA0" w:rsidRDefault="0045394A" w:rsidP="003D6910">
            <w:pPr>
              <w:widowControl w:val="0"/>
              <w:autoSpaceDE w:val="0"/>
              <w:autoSpaceDN w:val="0"/>
              <w:spacing w:line="276" w:lineRule="auto"/>
              <w:ind w:left="122"/>
              <w:rPr>
                <w:rFonts w:ascii="Carlito" w:eastAsia="Carlito" w:hAnsi="Carlito" w:cs="Carlito"/>
                <w:color w:val="auto"/>
                <w:sz w:val="20"/>
                <w:szCs w:val="20"/>
              </w:rPr>
            </w:pPr>
            <w:r w:rsidRPr="003F6BA0">
              <w:rPr>
                <w:rFonts w:ascii="Carlito" w:eastAsia="Carlito" w:hAnsi="Carlito" w:cs="Carlito"/>
                <w:color w:val="auto"/>
                <w:sz w:val="20"/>
                <w:szCs w:val="20"/>
              </w:rPr>
              <w:t>Impact</w:t>
            </w:r>
          </w:p>
        </w:tc>
        <w:tc>
          <w:tcPr>
            <w:cnfStyle w:val="000010000000" w:firstRow="0" w:lastRow="0" w:firstColumn="0" w:lastColumn="0" w:oddVBand="1" w:evenVBand="0" w:oddHBand="0" w:evenHBand="0" w:firstRowFirstColumn="0" w:firstRowLastColumn="0" w:lastRowFirstColumn="0" w:lastRowLastColumn="0"/>
            <w:tcW w:w="0" w:type="auto"/>
            <w:shd w:val="clear" w:color="auto" w:fill="E2EFD9" w:themeFill="accent6" w:themeFillTint="33"/>
          </w:tcPr>
          <w:p w:rsidR="0045394A" w:rsidRPr="003F6BA0" w:rsidRDefault="0045394A" w:rsidP="003D6910">
            <w:pPr>
              <w:widowControl w:val="0"/>
              <w:autoSpaceDE w:val="0"/>
              <w:autoSpaceDN w:val="0"/>
              <w:spacing w:line="276" w:lineRule="auto"/>
              <w:ind w:left="140" w:right="110"/>
              <w:rPr>
                <w:rFonts w:ascii="Carlito" w:eastAsia="Carlito" w:hAnsi="Carlito" w:cs="Carlito"/>
                <w:color w:val="auto"/>
                <w:sz w:val="20"/>
                <w:szCs w:val="20"/>
              </w:rPr>
            </w:pPr>
            <w:r w:rsidRPr="003F6BA0">
              <w:rPr>
                <w:rFonts w:ascii="Carlito" w:eastAsia="Carlito" w:hAnsi="Carlito" w:cs="Carlito"/>
                <w:color w:val="auto"/>
                <w:sz w:val="20"/>
                <w:szCs w:val="20"/>
              </w:rPr>
              <w:t>What has been the impact (positive or negative) of this good practice on the beneficiaries’ livelihoods?</w:t>
            </w:r>
          </w:p>
        </w:tc>
        <w:tc>
          <w:tcPr>
            <w:cnfStyle w:val="000100000000" w:firstRow="0" w:lastRow="0" w:firstColumn="0" w:lastColumn="1" w:oddVBand="0" w:evenVBand="0" w:oddHBand="0" w:evenHBand="0" w:firstRowFirstColumn="0" w:firstRowLastColumn="0" w:lastRowFirstColumn="0" w:lastRowLastColumn="0"/>
            <w:tcW w:w="0" w:type="auto"/>
            <w:shd w:val="clear" w:color="auto" w:fill="E2EFD9" w:themeFill="accent6" w:themeFillTint="33"/>
          </w:tcPr>
          <w:p w:rsidR="0045394A" w:rsidRPr="00E23D2E" w:rsidRDefault="00E23D2E" w:rsidP="00052025">
            <w:pPr>
              <w:widowControl w:val="0"/>
              <w:autoSpaceDE w:val="0"/>
              <w:autoSpaceDN w:val="0"/>
              <w:spacing w:line="276" w:lineRule="auto"/>
              <w:ind w:left="53" w:right="110" w:firstLine="0"/>
              <w:jc w:val="both"/>
              <w:rPr>
                <w:rFonts w:ascii="Carlito" w:eastAsia="Carlito" w:hAnsi="Carlito" w:cs="Carlito"/>
                <w:b w:val="0"/>
                <w:color w:val="auto"/>
                <w:sz w:val="20"/>
                <w:szCs w:val="20"/>
              </w:rPr>
            </w:pPr>
            <w:r w:rsidRPr="00E23D2E">
              <w:rPr>
                <w:rFonts w:ascii="Carlito" w:eastAsia="Carlito" w:hAnsi="Carlito" w:cs="Carlito"/>
                <w:b w:val="0"/>
                <w:color w:val="auto"/>
                <w:sz w:val="20"/>
                <w:szCs w:val="20"/>
              </w:rPr>
              <w:t xml:space="preserve">Improve their daily life with sharing food. Can facilitate the worries of children and their families to have </w:t>
            </w:r>
            <w:proofErr w:type="spellStart"/>
            <w:r w:rsidRPr="00E23D2E">
              <w:rPr>
                <w:rFonts w:ascii="Carlito" w:eastAsia="Carlito" w:hAnsi="Carlito" w:cs="Carlito"/>
                <w:b w:val="0"/>
                <w:color w:val="auto"/>
                <w:sz w:val="20"/>
                <w:szCs w:val="20"/>
              </w:rPr>
              <w:t>enogh</w:t>
            </w:r>
            <w:proofErr w:type="spellEnd"/>
            <w:r w:rsidRPr="00E23D2E">
              <w:rPr>
                <w:rFonts w:ascii="Carlito" w:eastAsia="Carlito" w:hAnsi="Carlito" w:cs="Carlito"/>
                <w:b w:val="0"/>
                <w:color w:val="auto"/>
                <w:sz w:val="20"/>
                <w:szCs w:val="20"/>
              </w:rPr>
              <w:t xml:space="preserve"> to eat during the week and e.g. get warm clothes for the winter seasons.</w:t>
            </w:r>
          </w:p>
        </w:tc>
      </w:tr>
      <w:tr w:rsidR="00385740" w:rsidRPr="003F6BA0" w:rsidTr="003D6910">
        <w:trPr>
          <w:trHeight w:val="1610"/>
        </w:trPr>
        <w:tc>
          <w:tcPr>
            <w:cnfStyle w:val="001000000000" w:firstRow="0" w:lastRow="0" w:firstColumn="1" w:lastColumn="0" w:oddVBand="0" w:evenVBand="0" w:oddHBand="0" w:evenHBand="0" w:firstRowFirstColumn="0" w:firstRowLastColumn="0" w:lastRowFirstColumn="0" w:lastRowLastColumn="0"/>
            <w:tcW w:w="0" w:type="auto"/>
            <w:shd w:val="clear" w:color="auto" w:fill="E2EFD9" w:themeFill="accent6" w:themeFillTint="33"/>
          </w:tcPr>
          <w:p w:rsidR="0045394A" w:rsidRPr="003F6BA0" w:rsidRDefault="0045394A" w:rsidP="003D6910">
            <w:pPr>
              <w:widowControl w:val="0"/>
              <w:autoSpaceDE w:val="0"/>
              <w:autoSpaceDN w:val="0"/>
              <w:spacing w:line="276" w:lineRule="auto"/>
              <w:ind w:left="122"/>
              <w:rPr>
                <w:rFonts w:ascii="Carlito" w:eastAsia="Carlito" w:hAnsi="Carlito" w:cs="Carlito"/>
                <w:color w:val="auto"/>
                <w:sz w:val="20"/>
                <w:szCs w:val="20"/>
              </w:rPr>
            </w:pPr>
            <w:r w:rsidRPr="003F6BA0">
              <w:rPr>
                <w:rFonts w:ascii="Carlito" w:eastAsia="Carlito" w:hAnsi="Carlito" w:cs="Carlito"/>
                <w:color w:val="auto"/>
                <w:sz w:val="20"/>
                <w:szCs w:val="20"/>
              </w:rPr>
              <w:t>Innovation</w:t>
            </w:r>
          </w:p>
        </w:tc>
        <w:tc>
          <w:tcPr>
            <w:cnfStyle w:val="000010000000" w:firstRow="0" w:lastRow="0" w:firstColumn="0" w:lastColumn="0" w:oddVBand="1" w:evenVBand="0" w:oddHBand="0" w:evenHBand="0" w:firstRowFirstColumn="0" w:firstRowLastColumn="0" w:lastRowFirstColumn="0" w:lastRowLastColumn="0"/>
            <w:tcW w:w="0" w:type="auto"/>
            <w:shd w:val="clear" w:color="auto" w:fill="E2EFD9" w:themeFill="accent6" w:themeFillTint="33"/>
          </w:tcPr>
          <w:p w:rsidR="0045394A" w:rsidRPr="003F6BA0" w:rsidRDefault="0045394A" w:rsidP="003D6910">
            <w:pPr>
              <w:widowControl w:val="0"/>
              <w:autoSpaceDE w:val="0"/>
              <w:autoSpaceDN w:val="0"/>
              <w:spacing w:line="276" w:lineRule="auto"/>
              <w:ind w:left="140" w:right="110"/>
              <w:rPr>
                <w:rFonts w:ascii="Carlito" w:eastAsia="Carlito" w:hAnsi="Carlito" w:cs="Carlito"/>
                <w:color w:val="auto"/>
                <w:sz w:val="20"/>
                <w:szCs w:val="20"/>
              </w:rPr>
            </w:pPr>
            <w:r w:rsidRPr="003F6BA0">
              <w:rPr>
                <w:rFonts w:ascii="Carlito" w:eastAsia="Carlito" w:hAnsi="Carlito" w:cs="Carlito"/>
                <w:color w:val="auto"/>
                <w:sz w:val="20"/>
                <w:szCs w:val="20"/>
              </w:rPr>
              <w:t>In what way has the good practice contributed to an innovation in the livelihoods?</w:t>
            </w:r>
          </w:p>
        </w:tc>
        <w:tc>
          <w:tcPr>
            <w:cnfStyle w:val="000100000000" w:firstRow="0" w:lastRow="0" w:firstColumn="0" w:lastColumn="1" w:oddVBand="0" w:evenVBand="0" w:oddHBand="0" w:evenHBand="0" w:firstRowFirstColumn="0" w:firstRowLastColumn="0" w:lastRowFirstColumn="0" w:lastRowLastColumn="0"/>
            <w:tcW w:w="0" w:type="auto"/>
            <w:shd w:val="clear" w:color="auto" w:fill="E2EFD9" w:themeFill="accent6" w:themeFillTint="33"/>
          </w:tcPr>
          <w:p w:rsidR="0045394A" w:rsidRPr="003F6BA0" w:rsidRDefault="00E23D2E" w:rsidP="00052025">
            <w:pPr>
              <w:widowControl w:val="0"/>
              <w:autoSpaceDE w:val="0"/>
              <w:autoSpaceDN w:val="0"/>
              <w:spacing w:line="276" w:lineRule="auto"/>
              <w:ind w:left="53" w:right="110" w:firstLine="0"/>
              <w:jc w:val="both"/>
              <w:rPr>
                <w:rFonts w:ascii="Carlito" w:eastAsia="Carlito" w:hAnsi="Carlito" w:cs="Carlito"/>
                <w:color w:val="auto"/>
                <w:sz w:val="20"/>
                <w:szCs w:val="20"/>
              </w:rPr>
            </w:pPr>
            <w:r w:rsidRPr="00E23D2E">
              <w:rPr>
                <w:rFonts w:ascii="Carlito" w:eastAsia="Carlito" w:hAnsi="Carlito" w:cs="Carlito"/>
                <w:b w:val="0"/>
                <w:color w:val="auto"/>
                <w:sz w:val="20"/>
                <w:szCs w:val="20"/>
              </w:rPr>
              <w:t xml:space="preserve">Improve their daily life with sharing food. Can facilitate the worries of children and their families to have </w:t>
            </w:r>
            <w:proofErr w:type="spellStart"/>
            <w:r w:rsidRPr="00E23D2E">
              <w:rPr>
                <w:rFonts w:ascii="Carlito" w:eastAsia="Carlito" w:hAnsi="Carlito" w:cs="Carlito"/>
                <w:b w:val="0"/>
                <w:color w:val="auto"/>
                <w:sz w:val="20"/>
                <w:szCs w:val="20"/>
              </w:rPr>
              <w:t>enogh</w:t>
            </w:r>
            <w:proofErr w:type="spellEnd"/>
            <w:r w:rsidRPr="00E23D2E">
              <w:rPr>
                <w:rFonts w:ascii="Carlito" w:eastAsia="Carlito" w:hAnsi="Carlito" w:cs="Carlito"/>
                <w:b w:val="0"/>
                <w:color w:val="auto"/>
                <w:sz w:val="20"/>
                <w:szCs w:val="20"/>
              </w:rPr>
              <w:t xml:space="preserve"> to eat during the week and e.g. get warm clothes for the winter seasons.</w:t>
            </w:r>
          </w:p>
        </w:tc>
      </w:tr>
      <w:tr w:rsidR="00385740" w:rsidRPr="003F6BA0" w:rsidTr="003D6910">
        <w:trPr>
          <w:cnfStyle w:val="000000100000" w:firstRow="0" w:lastRow="0" w:firstColumn="0" w:lastColumn="0" w:oddVBand="0" w:evenVBand="0" w:oddHBand="1" w:evenHBand="0" w:firstRowFirstColumn="0" w:firstRowLastColumn="0" w:lastRowFirstColumn="0" w:lastRowLastColumn="0"/>
          <w:trHeight w:val="1610"/>
        </w:trPr>
        <w:tc>
          <w:tcPr>
            <w:cnfStyle w:val="001000000000" w:firstRow="0" w:lastRow="0" w:firstColumn="1" w:lastColumn="0" w:oddVBand="0" w:evenVBand="0" w:oddHBand="0" w:evenHBand="0" w:firstRowFirstColumn="0" w:firstRowLastColumn="0" w:lastRowFirstColumn="0" w:lastRowLastColumn="0"/>
            <w:tcW w:w="0" w:type="auto"/>
            <w:shd w:val="clear" w:color="auto" w:fill="E2EFD9" w:themeFill="accent6" w:themeFillTint="33"/>
          </w:tcPr>
          <w:p w:rsidR="0045394A" w:rsidRDefault="0045394A" w:rsidP="003D6910">
            <w:pPr>
              <w:widowControl w:val="0"/>
              <w:autoSpaceDE w:val="0"/>
              <w:autoSpaceDN w:val="0"/>
              <w:spacing w:line="276" w:lineRule="auto"/>
              <w:ind w:left="122"/>
              <w:rPr>
                <w:rFonts w:ascii="Carlito" w:eastAsia="Carlito" w:hAnsi="Carlito" w:cs="Carlito"/>
                <w:color w:val="auto"/>
                <w:sz w:val="20"/>
                <w:szCs w:val="20"/>
              </w:rPr>
            </w:pPr>
            <w:r w:rsidRPr="003F6BA0">
              <w:rPr>
                <w:rFonts w:ascii="Carlito" w:eastAsia="Carlito" w:hAnsi="Carlito" w:cs="Carlito"/>
                <w:color w:val="auto"/>
                <w:sz w:val="20"/>
                <w:szCs w:val="20"/>
              </w:rPr>
              <w:t>Success Factors</w:t>
            </w:r>
          </w:p>
          <w:p w:rsidR="0045394A" w:rsidRPr="003F6BA0" w:rsidRDefault="0045394A" w:rsidP="003D6910">
            <w:pPr>
              <w:widowControl w:val="0"/>
              <w:autoSpaceDE w:val="0"/>
              <w:autoSpaceDN w:val="0"/>
              <w:spacing w:line="276" w:lineRule="auto"/>
              <w:ind w:left="122"/>
              <w:rPr>
                <w:rFonts w:ascii="Carlito" w:eastAsia="Carlito" w:hAnsi="Carlito" w:cs="Carlito"/>
                <w:color w:val="auto"/>
                <w:sz w:val="20"/>
                <w:szCs w:val="20"/>
              </w:rPr>
            </w:pPr>
            <w:r>
              <w:rPr>
                <w:rFonts w:ascii="Carlito" w:eastAsia="Carlito" w:hAnsi="Carlito" w:cs="Carlito"/>
                <w:color w:val="auto"/>
                <w:sz w:val="20"/>
                <w:szCs w:val="20"/>
              </w:rPr>
              <w:t>(O</w:t>
            </w:r>
            <w:r w:rsidRPr="003F6BA0">
              <w:rPr>
                <w:rFonts w:ascii="Carlito" w:eastAsia="Carlito" w:hAnsi="Carlito" w:cs="Carlito"/>
                <w:color w:val="auto"/>
                <w:sz w:val="20"/>
                <w:szCs w:val="20"/>
              </w:rPr>
              <w:t>ptional)</w:t>
            </w:r>
          </w:p>
        </w:tc>
        <w:tc>
          <w:tcPr>
            <w:cnfStyle w:val="000010000000" w:firstRow="0" w:lastRow="0" w:firstColumn="0" w:lastColumn="0" w:oddVBand="1" w:evenVBand="0" w:oddHBand="0" w:evenHBand="0" w:firstRowFirstColumn="0" w:firstRowLastColumn="0" w:lastRowFirstColumn="0" w:lastRowLastColumn="0"/>
            <w:tcW w:w="0" w:type="auto"/>
            <w:shd w:val="clear" w:color="auto" w:fill="E2EFD9" w:themeFill="accent6" w:themeFillTint="33"/>
          </w:tcPr>
          <w:p w:rsidR="0045394A" w:rsidRPr="003F6BA0" w:rsidRDefault="0045394A" w:rsidP="003D6910">
            <w:pPr>
              <w:widowControl w:val="0"/>
              <w:autoSpaceDE w:val="0"/>
              <w:autoSpaceDN w:val="0"/>
              <w:spacing w:line="276" w:lineRule="auto"/>
              <w:ind w:left="140" w:right="110"/>
              <w:rPr>
                <w:rFonts w:ascii="Carlito" w:eastAsia="Carlito" w:hAnsi="Carlito" w:cs="Carlito"/>
                <w:color w:val="auto"/>
                <w:sz w:val="20"/>
                <w:szCs w:val="20"/>
              </w:rPr>
            </w:pPr>
            <w:r w:rsidRPr="003F6BA0">
              <w:rPr>
                <w:rFonts w:ascii="Carlito" w:eastAsia="Carlito" w:hAnsi="Carlito" w:cs="Carlito"/>
                <w:color w:val="auto"/>
                <w:sz w:val="20"/>
                <w:szCs w:val="20"/>
              </w:rPr>
              <w:t>What are the conditions (institutional, economic, social, and environmental) that need to be in place for the good practice to be successfully replicated (in a similar context)?</w:t>
            </w:r>
          </w:p>
        </w:tc>
        <w:tc>
          <w:tcPr>
            <w:cnfStyle w:val="000100000000" w:firstRow="0" w:lastRow="0" w:firstColumn="0" w:lastColumn="1" w:oddVBand="0" w:evenVBand="0" w:oddHBand="0" w:evenHBand="0" w:firstRowFirstColumn="0" w:firstRowLastColumn="0" w:lastRowFirstColumn="0" w:lastRowLastColumn="0"/>
            <w:tcW w:w="0" w:type="auto"/>
            <w:shd w:val="clear" w:color="auto" w:fill="E2EFD9" w:themeFill="accent6" w:themeFillTint="33"/>
          </w:tcPr>
          <w:p w:rsidR="0045394A" w:rsidRPr="00E23D2E" w:rsidRDefault="00E23D2E" w:rsidP="00052025">
            <w:pPr>
              <w:widowControl w:val="0"/>
              <w:autoSpaceDE w:val="0"/>
              <w:autoSpaceDN w:val="0"/>
              <w:spacing w:line="276" w:lineRule="auto"/>
              <w:ind w:left="53" w:right="110" w:firstLine="0"/>
              <w:jc w:val="both"/>
              <w:rPr>
                <w:rFonts w:ascii="Carlito" w:eastAsia="Carlito" w:hAnsi="Carlito" w:cs="Carlito"/>
                <w:b w:val="0"/>
                <w:color w:val="auto"/>
                <w:sz w:val="20"/>
                <w:szCs w:val="20"/>
              </w:rPr>
            </w:pPr>
            <w:r w:rsidRPr="00E23D2E">
              <w:rPr>
                <w:rFonts w:ascii="Carlito" w:eastAsia="Carlito" w:hAnsi="Carlito" w:cs="Carlito"/>
                <w:b w:val="0"/>
                <w:color w:val="auto"/>
                <w:sz w:val="20"/>
                <w:szCs w:val="20"/>
              </w:rPr>
              <w:t xml:space="preserve">other countries can adapt this concept quiet easily: what they need is a strong network of volunteers and supermarkets which a willing share or to sell their unsalable products for a cheep amount of money. </w:t>
            </w:r>
          </w:p>
        </w:tc>
      </w:tr>
      <w:tr w:rsidR="00385740" w:rsidRPr="003F6BA0" w:rsidTr="003D6910">
        <w:trPr>
          <w:trHeight w:val="1610"/>
        </w:trPr>
        <w:tc>
          <w:tcPr>
            <w:cnfStyle w:val="001000000000" w:firstRow="0" w:lastRow="0" w:firstColumn="1" w:lastColumn="0" w:oddVBand="0" w:evenVBand="0" w:oddHBand="0" w:evenHBand="0" w:firstRowFirstColumn="0" w:firstRowLastColumn="0" w:lastRowFirstColumn="0" w:lastRowLastColumn="0"/>
            <w:tcW w:w="0" w:type="auto"/>
            <w:shd w:val="clear" w:color="auto" w:fill="E2EFD9" w:themeFill="accent6" w:themeFillTint="33"/>
          </w:tcPr>
          <w:p w:rsidR="0045394A" w:rsidRPr="003F6BA0" w:rsidRDefault="0045394A" w:rsidP="003D6910">
            <w:pPr>
              <w:widowControl w:val="0"/>
              <w:autoSpaceDE w:val="0"/>
              <w:autoSpaceDN w:val="0"/>
              <w:spacing w:line="276" w:lineRule="auto"/>
              <w:ind w:left="122"/>
              <w:rPr>
                <w:rFonts w:ascii="Carlito" w:eastAsia="Carlito" w:hAnsi="Carlito" w:cs="Carlito"/>
                <w:color w:val="auto"/>
                <w:sz w:val="20"/>
                <w:szCs w:val="20"/>
              </w:rPr>
            </w:pPr>
            <w:r>
              <w:rPr>
                <w:rFonts w:ascii="Carlito" w:eastAsia="Carlito" w:hAnsi="Carlito" w:cs="Carlito"/>
                <w:color w:val="auto"/>
                <w:sz w:val="20"/>
                <w:szCs w:val="20"/>
              </w:rPr>
              <w:t>Lessons learned (O</w:t>
            </w:r>
            <w:r w:rsidRPr="003F6BA0">
              <w:rPr>
                <w:rFonts w:ascii="Carlito" w:eastAsia="Carlito" w:hAnsi="Carlito" w:cs="Carlito"/>
                <w:color w:val="auto"/>
                <w:sz w:val="20"/>
                <w:szCs w:val="20"/>
              </w:rPr>
              <w:t>ptional)</w:t>
            </w:r>
          </w:p>
        </w:tc>
        <w:tc>
          <w:tcPr>
            <w:cnfStyle w:val="000010000000" w:firstRow="0" w:lastRow="0" w:firstColumn="0" w:lastColumn="0" w:oddVBand="1" w:evenVBand="0" w:oddHBand="0" w:evenHBand="0" w:firstRowFirstColumn="0" w:firstRowLastColumn="0" w:lastRowFirstColumn="0" w:lastRowLastColumn="0"/>
            <w:tcW w:w="0" w:type="auto"/>
            <w:shd w:val="clear" w:color="auto" w:fill="E2EFD9" w:themeFill="accent6" w:themeFillTint="33"/>
          </w:tcPr>
          <w:p w:rsidR="0045394A" w:rsidRPr="003F6BA0" w:rsidRDefault="0045394A" w:rsidP="003D6910">
            <w:pPr>
              <w:widowControl w:val="0"/>
              <w:autoSpaceDE w:val="0"/>
              <w:autoSpaceDN w:val="0"/>
              <w:spacing w:line="276" w:lineRule="auto"/>
              <w:ind w:left="140" w:right="110"/>
              <w:rPr>
                <w:rFonts w:ascii="Carlito" w:eastAsia="Carlito" w:hAnsi="Carlito" w:cs="Carlito"/>
                <w:color w:val="auto"/>
                <w:sz w:val="20"/>
                <w:szCs w:val="20"/>
              </w:rPr>
            </w:pPr>
            <w:r w:rsidRPr="003F6BA0">
              <w:rPr>
                <w:rFonts w:ascii="Carlito" w:eastAsia="Carlito" w:hAnsi="Carlito" w:cs="Carlito"/>
                <w:color w:val="auto"/>
                <w:sz w:val="20"/>
                <w:szCs w:val="20"/>
              </w:rPr>
              <w:t>What are the key messages and lessons learned to take away from the good practice</w:t>
            </w:r>
          </w:p>
        </w:tc>
        <w:tc>
          <w:tcPr>
            <w:cnfStyle w:val="000100000000" w:firstRow="0" w:lastRow="0" w:firstColumn="0" w:lastColumn="1" w:oddVBand="0" w:evenVBand="0" w:oddHBand="0" w:evenHBand="0" w:firstRowFirstColumn="0" w:firstRowLastColumn="0" w:lastRowFirstColumn="0" w:lastRowLastColumn="0"/>
            <w:tcW w:w="0" w:type="auto"/>
            <w:shd w:val="clear" w:color="auto" w:fill="E2EFD9" w:themeFill="accent6" w:themeFillTint="33"/>
          </w:tcPr>
          <w:p w:rsidR="0045394A" w:rsidRPr="003F6BA0" w:rsidRDefault="00E23D2E" w:rsidP="00052025">
            <w:pPr>
              <w:widowControl w:val="0"/>
              <w:autoSpaceDE w:val="0"/>
              <w:autoSpaceDN w:val="0"/>
              <w:spacing w:line="276" w:lineRule="auto"/>
              <w:ind w:left="53" w:right="110" w:firstLine="0"/>
              <w:jc w:val="both"/>
              <w:rPr>
                <w:rFonts w:ascii="Carlito" w:eastAsia="Carlito" w:hAnsi="Carlito" w:cs="Carlito"/>
                <w:color w:val="auto"/>
                <w:sz w:val="20"/>
                <w:szCs w:val="20"/>
              </w:rPr>
            </w:pPr>
            <w:r>
              <w:rPr>
                <w:rFonts w:ascii="Carlito" w:eastAsia="Carlito" w:hAnsi="Carlito" w:cs="Carlito"/>
                <w:color w:val="auto"/>
                <w:sz w:val="20"/>
                <w:szCs w:val="20"/>
              </w:rPr>
              <w:t>Sharing Is Caring!</w:t>
            </w:r>
          </w:p>
        </w:tc>
      </w:tr>
      <w:tr w:rsidR="00385740" w:rsidRPr="003F6BA0" w:rsidTr="003D6910">
        <w:trPr>
          <w:cnfStyle w:val="000000100000" w:firstRow="0" w:lastRow="0" w:firstColumn="0" w:lastColumn="0" w:oddVBand="0" w:evenVBand="0" w:oddHBand="1" w:evenHBand="0" w:firstRowFirstColumn="0" w:firstRowLastColumn="0" w:lastRowFirstColumn="0" w:lastRowLastColumn="0"/>
          <w:trHeight w:val="1610"/>
        </w:trPr>
        <w:tc>
          <w:tcPr>
            <w:cnfStyle w:val="001000000000" w:firstRow="0" w:lastRow="0" w:firstColumn="1" w:lastColumn="0" w:oddVBand="0" w:evenVBand="0" w:oddHBand="0" w:evenHBand="0" w:firstRowFirstColumn="0" w:firstRowLastColumn="0" w:lastRowFirstColumn="0" w:lastRowLastColumn="0"/>
            <w:tcW w:w="0" w:type="auto"/>
            <w:shd w:val="clear" w:color="auto" w:fill="E2EFD9" w:themeFill="accent6" w:themeFillTint="33"/>
          </w:tcPr>
          <w:p w:rsidR="0045394A" w:rsidRPr="003F6BA0" w:rsidRDefault="0045394A" w:rsidP="003D6910">
            <w:pPr>
              <w:widowControl w:val="0"/>
              <w:autoSpaceDE w:val="0"/>
              <w:autoSpaceDN w:val="0"/>
              <w:spacing w:line="276" w:lineRule="auto"/>
              <w:ind w:left="122"/>
              <w:rPr>
                <w:rFonts w:ascii="Carlito" w:eastAsia="Carlito" w:hAnsi="Carlito" w:cs="Carlito"/>
                <w:color w:val="auto"/>
                <w:sz w:val="20"/>
                <w:szCs w:val="20"/>
              </w:rPr>
            </w:pPr>
            <w:r>
              <w:rPr>
                <w:rFonts w:ascii="Carlito" w:eastAsia="Carlito" w:hAnsi="Carlito" w:cs="Carlito"/>
                <w:color w:val="auto"/>
                <w:sz w:val="20"/>
                <w:szCs w:val="20"/>
              </w:rPr>
              <w:t>Sustainability (O</w:t>
            </w:r>
            <w:r w:rsidRPr="003F6BA0">
              <w:rPr>
                <w:rFonts w:ascii="Carlito" w:eastAsia="Carlito" w:hAnsi="Carlito" w:cs="Carlito"/>
                <w:color w:val="auto"/>
                <w:sz w:val="20"/>
                <w:szCs w:val="20"/>
              </w:rPr>
              <w:t>ptional)</w:t>
            </w:r>
          </w:p>
        </w:tc>
        <w:tc>
          <w:tcPr>
            <w:cnfStyle w:val="000010000000" w:firstRow="0" w:lastRow="0" w:firstColumn="0" w:lastColumn="0" w:oddVBand="1" w:evenVBand="0" w:oddHBand="0" w:evenHBand="0" w:firstRowFirstColumn="0" w:firstRowLastColumn="0" w:lastRowFirstColumn="0" w:lastRowLastColumn="0"/>
            <w:tcW w:w="0" w:type="auto"/>
            <w:shd w:val="clear" w:color="auto" w:fill="E2EFD9" w:themeFill="accent6" w:themeFillTint="33"/>
          </w:tcPr>
          <w:p w:rsidR="0045394A" w:rsidRPr="003F6BA0" w:rsidRDefault="0045394A" w:rsidP="003D6910">
            <w:pPr>
              <w:widowControl w:val="0"/>
              <w:autoSpaceDE w:val="0"/>
              <w:autoSpaceDN w:val="0"/>
              <w:spacing w:line="276" w:lineRule="auto"/>
              <w:ind w:left="140" w:right="110"/>
              <w:rPr>
                <w:rFonts w:ascii="Carlito" w:eastAsia="Carlito" w:hAnsi="Carlito" w:cs="Carlito"/>
                <w:color w:val="auto"/>
                <w:sz w:val="20"/>
                <w:szCs w:val="20"/>
              </w:rPr>
            </w:pPr>
            <w:r w:rsidRPr="003F6BA0">
              <w:rPr>
                <w:rFonts w:ascii="Carlito" w:eastAsia="Carlito" w:hAnsi="Carlito" w:cs="Carlito"/>
                <w:color w:val="auto"/>
                <w:sz w:val="20"/>
                <w:szCs w:val="20"/>
              </w:rPr>
              <w:t>What are the elements that need to be put into place for the good practice to be socially, economically and environmentally sustainable?</w:t>
            </w:r>
          </w:p>
          <w:p w:rsidR="0045394A" w:rsidRPr="003F6BA0" w:rsidRDefault="0045394A" w:rsidP="003D6910">
            <w:pPr>
              <w:widowControl w:val="0"/>
              <w:autoSpaceDE w:val="0"/>
              <w:autoSpaceDN w:val="0"/>
              <w:spacing w:line="276" w:lineRule="auto"/>
              <w:ind w:left="140" w:right="110"/>
              <w:rPr>
                <w:rFonts w:ascii="Carlito" w:eastAsia="Carlito" w:hAnsi="Carlito" w:cs="Carlito"/>
                <w:color w:val="auto"/>
                <w:sz w:val="20"/>
                <w:szCs w:val="20"/>
              </w:rPr>
            </w:pPr>
            <w:r w:rsidRPr="003F6BA0">
              <w:rPr>
                <w:rFonts w:ascii="Carlito" w:eastAsia="Carlito" w:hAnsi="Carlito" w:cs="Carlito"/>
                <w:color w:val="auto"/>
                <w:sz w:val="20"/>
                <w:szCs w:val="20"/>
              </w:rPr>
              <w:t>If applicable, indicate the total costs incurred for the implementation of the practice. What are the benefits compared to total costs?</w:t>
            </w:r>
          </w:p>
        </w:tc>
        <w:tc>
          <w:tcPr>
            <w:cnfStyle w:val="000100000000" w:firstRow="0" w:lastRow="0" w:firstColumn="0" w:lastColumn="1" w:oddVBand="0" w:evenVBand="0" w:oddHBand="0" w:evenHBand="0" w:firstRowFirstColumn="0" w:firstRowLastColumn="0" w:lastRowFirstColumn="0" w:lastRowLastColumn="0"/>
            <w:tcW w:w="0" w:type="auto"/>
            <w:shd w:val="clear" w:color="auto" w:fill="E2EFD9" w:themeFill="accent6" w:themeFillTint="33"/>
          </w:tcPr>
          <w:p w:rsidR="0045394A" w:rsidRPr="003F6BA0" w:rsidRDefault="0045394A" w:rsidP="00052025">
            <w:pPr>
              <w:widowControl w:val="0"/>
              <w:autoSpaceDE w:val="0"/>
              <w:autoSpaceDN w:val="0"/>
              <w:spacing w:line="276" w:lineRule="auto"/>
              <w:ind w:left="53" w:right="110" w:firstLine="0"/>
              <w:jc w:val="both"/>
              <w:rPr>
                <w:rFonts w:ascii="Carlito" w:eastAsia="Carlito" w:hAnsi="Carlito" w:cs="Carlito"/>
                <w:color w:val="auto"/>
                <w:sz w:val="20"/>
                <w:szCs w:val="20"/>
              </w:rPr>
            </w:pPr>
          </w:p>
        </w:tc>
      </w:tr>
      <w:tr w:rsidR="00385740" w:rsidRPr="003F6BA0" w:rsidTr="003D6910">
        <w:trPr>
          <w:trHeight w:val="1610"/>
        </w:trPr>
        <w:tc>
          <w:tcPr>
            <w:cnfStyle w:val="001000000000" w:firstRow="0" w:lastRow="0" w:firstColumn="1" w:lastColumn="0" w:oddVBand="0" w:evenVBand="0" w:oddHBand="0" w:evenHBand="0" w:firstRowFirstColumn="0" w:firstRowLastColumn="0" w:lastRowFirstColumn="0" w:lastRowLastColumn="0"/>
            <w:tcW w:w="0" w:type="auto"/>
            <w:shd w:val="clear" w:color="auto" w:fill="E2EFD9" w:themeFill="accent6" w:themeFillTint="33"/>
          </w:tcPr>
          <w:p w:rsidR="0045394A" w:rsidRPr="003F6BA0" w:rsidRDefault="0045394A" w:rsidP="003D6910">
            <w:pPr>
              <w:widowControl w:val="0"/>
              <w:autoSpaceDE w:val="0"/>
              <w:autoSpaceDN w:val="0"/>
              <w:spacing w:line="276" w:lineRule="auto"/>
              <w:ind w:left="122"/>
              <w:rPr>
                <w:rFonts w:ascii="Carlito" w:eastAsia="Carlito" w:hAnsi="Carlito" w:cs="Carlito"/>
                <w:color w:val="auto"/>
                <w:sz w:val="20"/>
                <w:szCs w:val="20"/>
              </w:rPr>
            </w:pPr>
            <w:r w:rsidRPr="003F6BA0">
              <w:rPr>
                <w:rFonts w:ascii="Carlito" w:eastAsia="Carlito" w:hAnsi="Carlito" w:cs="Carlito"/>
                <w:color w:val="auto"/>
                <w:sz w:val="20"/>
                <w:szCs w:val="20"/>
              </w:rPr>
              <w:t>Re</w:t>
            </w:r>
            <w:r>
              <w:rPr>
                <w:rFonts w:ascii="Carlito" w:eastAsia="Carlito" w:hAnsi="Carlito" w:cs="Carlito"/>
                <w:color w:val="auto"/>
                <w:sz w:val="20"/>
                <w:szCs w:val="20"/>
              </w:rPr>
              <w:t>plicability and/or up-scaling (O</w:t>
            </w:r>
            <w:r w:rsidRPr="003F6BA0">
              <w:rPr>
                <w:rFonts w:ascii="Carlito" w:eastAsia="Carlito" w:hAnsi="Carlito" w:cs="Carlito"/>
                <w:color w:val="auto"/>
                <w:sz w:val="20"/>
                <w:szCs w:val="20"/>
              </w:rPr>
              <w:t>ptional)</w:t>
            </w:r>
          </w:p>
        </w:tc>
        <w:tc>
          <w:tcPr>
            <w:cnfStyle w:val="000010000000" w:firstRow="0" w:lastRow="0" w:firstColumn="0" w:lastColumn="0" w:oddVBand="1" w:evenVBand="0" w:oddHBand="0" w:evenHBand="0" w:firstRowFirstColumn="0" w:firstRowLastColumn="0" w:lastRowFirstColumn="0" w:lastRowLastColumn="0"/>
            <w:tcW w:w="0" w:type="auto"/>
            <w:shd w:val="clear" w:color="auto" w:fill="E2EFD9" w:themeFill="accent6" w:themeFillTint="33"/>
          </w:tcPr>
          <w:p w:rsidR="0045394A" w:rsidRPr="003F6BA0" w:rsidRDefault="0045394A" w:rsidP="003D6910">
            <w:pPr>
              <w:widowControl w:val="0"/>
              <w:autoSpaceDE w:val="0"/>
              <w:autoSpaceDN w:val="0"/>
              <w:spacing w:line="276" w:lineRule="auto"/>
              <w:ind w:left="140" w:right="110"/>
              <w:rPr>
                <w:rFonts w:ascii="Carlito" w:eastAsia="Carlito" w:hAnsi="Carlito" w:cs="Carlito"/>
                <w:color w:val="auto"/>
                <w:sz w:val="20"/>
                <w:szCs w:val="20"/>
              </w:rPr>
            </w:pPr>
            <w:r w:rsidRPr="003F6BA0">
              <w:rPr>
                <w:rFonts w:ascii="Carlito" w:eastAsia="Carlito" w:hAnsi="Carlito" w:cs="Carlito"/>
                <w:color w:val="auto"/>
                <w:sz w:val="20"/>
                <w:szCs w:val="20"/>
              </w:rPr>
              <w:t>What are the possibilities of extending the good practice more widely?</w:t>
            </w:r>
          </w:p>
        </w:tc>
        <w:tc>
          <w:tcPr>
            <w:cnfStyle w:val="000100000000" w:firstRow="0" w:lastRow="0" w:firstColumn="0" w:lastColumn="1" w:oddVBand="0" w:evenVBand="0" w:oddHBand="0" w:evenHBand="0" w:firstRowFirstColumn="0" w:firstRowLastColumn="0" w:lastRowFirstColumn="0" w:lastRowLastColumn="0"/>
            <w:tcW w:w="0" w:type="auto"/>
            <w:shd w:val="clear" w:color="auto" w:fill="E2EFD9" w:themeFill="accent6" w:themeFillTint="33"/>
          </w:tcPr>
          <w:p w:rsidR="0045394A" w:rsidRPr="003F6BA0" w:rsidRDefault="0045394A" w:rsidP="00052025">
            <w:pPr>
              <w:widowControl w:val="0"/>
              <w:autoSpaceDE w:val="0"/>
              <w:autoSpaceDN w:val="0"/>
              <w:spacing w:line="276" w:lineRule="auto"/>
              <w:ind w:left="53" w:right="110" w:firstLine="0"/>
              <w:jc w:val="both"/>
              <w:rPr>
                <w:rFonts w:ascii="Carlito" w:eastAsia="Carlito" w:hAnsi="Carlito" w:cs="Carlito"/>
                <w:color w:val="auto"/>
                <w:sz w:val="20"/>
                <w:szCs w:val="20"/>
              </w:rPr>
            </w:pPr>
          </w:p>
        </w:tc>
      </w:tr>
      <w:tr w:rsidR="00385740" w:rsidRPr="003F6BA0" w:rsidTr="003D6910">
        <w:trPr>
          <w:cnfStyle w:val="000000100000" w:firstRow="0" w:lastRow="0" w:firstColumn="0" w:lastColumn="0" w:oddVBand="0" w:evenVBand="0" w:oddHBand="1" w:evenHBand="0" w:firstRowFirstColumn="0" w:firstRowLastColumn="0" w:lastRowFirstColumn="0" w:lastRowLastColumn="0"/>
          <w:trHeight w:val="1610"/>
        </w:trPr>
        <w:tc>
          <w:tcPr>
            <w:cnfStyle w:val="001000000000" w:firstRow="0" w:lastRow="0" w:firstColumn="1" w:lastColumn="0" w:oddVBand="0" w:evenVBand="0" w:oddHBand="0" w:evenHBand="0" w:firstRowFirstColumn="0" w:firstRowLastColumn="0" w:lastRowFirstColumn="0" w:lastRowLastColumn="0"/>
            <w:tcW w:w="0" w:type="auto"/>
            <w:shd w:val="clear" w:color="auto" w:fill="E2EFD9" w:themeFill="accent6" w:themeFillTint="33"/>
          </w:tcPr>
          <w:p w:rsidR="0045394A" w:rsidRPr="003F6BA0" w:rsidRDefault="0045394A" w:rsidP="003D6910">
            <w:pPr>
              <w:widowControl w:val="0"/>
              <w:autoSpaceDE w:val="0"/>
              <w:autoSpaceDN w:val="0"/>
              <w:spacing w:line="276" w:lineRule="auto"/>
              <w:ind w:left="122"/>
              <w:rPr>
                <w:rFonts w:ascii="Carlito" w:eastAsia="Carlito" w:hAnsi="Carlito" w:cs="Carlito"/>
                <w:color w:val="auto"/>
                <w:sz w:val="20"/>
                <w:szCs w:val="20"/>
              </w:rPr>
            </w:pPr>
            <w:r>
              <w:rPr>
                <w:rFonts w:ascii="Carlito" w:eastAsia="Carlito" w:hAnsi="Carlito" w:cs="Carlito"/>
                <w:color w:val="auto"/>
                <w:sz w:val="20"/>
                <w:szCs w:val="20"/>
              </w:rPr>
              <w:t>Other comments? (O</w:t>
            </w:r>
            <w:r w:rsidRPr="003F6BA0">
              <w:rPr>
                <w:rFonts w:ascii="Carlito" w:eastAsia="Carlito" w:hAnsi="Carlito" w:cs="Carlito"/>
                <w:color w:val="auto"/>
                <w:sz w:val="20"/>
                <w:szCs w:val="20"/>
              </w:rPr>
              <w:t>ptional)</w:t>
            </w:r>
          </w:p>
        </w:tc>
        <w:tc>
          <w:tcPr>
            <w:cnfStyle w:val="000010000000" w:firstRow="0" w:lastRow="0" w:firstColumn="0" w:lastColumn="0" w:oddVBand="1" w:evenVBand="0" w:oddHBand="0" w:evenHBand="0" w:firstRowFirstColumn="0" w:firstRowLastColumn="0" w:lastRowFirstColumn="0" w:lastRowLastColumn="0"/>
            <w:tcW w:w="0" w:type="auto"/>
            <w:shd w:val="clear" w:color="auto" w:fill="E2EFD9" w:themeFill="accent6" w:themeFillTint="33"/>
          </w:tcPr>
          <w:p w:rsidR="0045394A" w:rsidRPr="003F6BA0" w:rsidRDefault="0045394A" w:rsidP="003D6910">
            <w:pPr>
              <w:widowControl w:val="0"/>
              <w:autoSpaceDE w:val="0"/>
              <w:autoSpaceDN w:val="0"/>
              <w:spacing w:line="276" w:lineRule="auto"/>
              <w:ind w:left="140" w:right="110"/>
              <w:rPr>
                <w:rFonts w:ascii="Carlito" w:eastAsia="Carlito" w:hAnsi="Carlito" w:cs="Carlito"/>
                <w:color w:val="auto"/>
                <w:sz w:val="20"/>
                <w:szCs w:val="20"/>
              </w:rPr>
            </w:pPr>
            <w:r w:rsidRPr="003F6BA0">
              <w:rPr>
                <w:rFonts w:ascii="Carlito" w:eastAsia="Carlito" w:hAnsi="Carlito" w:cs="Carlito"/>
                <w:color w:val="auto"/>
                <w:sz w:val="20"/>
                <w:szCs w:val="20"/>
              </w:rPr>
              <w:t xml:space="preserve">Conclude specifying/explaining the impact and usefulness of the good practice. When possible, use anecdotal evidence </w:t>
            </w:r>
          </w:p>
        </w:tc>
        <w:tc>
          <w:tcPr>
            <w:cnfStyle w:val="000100000000" w:firstRow="0" w:lastRow="0" w:firstColumn="0" w:lastColumn="1" w:oddVBand="0" w:evenVBand="0" w:oddHBand="0" w:evenHBand="0" w:firstRowFirstColumn="0" w:firstRowLastColumn="0" w:lastRowFirstColumn="0" w:lastRowLastColumn="0"/>
            <w:tcW w:w="0" w:type="auto"/>
            <w:shd w:val="clear" w:color="auto" w:fill="E2EFD9" w:themeFill="accent6" w:themeFillTint="33"/>
          </w:tcPr>
          <w:p w:rsidR="0045394A" w:rsidRPr="003F6BA0" w:rsidRDefault="0045394A" w:rsidP="00052025">
            <w:pPr>
              <w:widowControl w:val="0"/>
              <w:autoSpaceDE w:val="0"/>
              <w:autoSpaceDN w:val="0"/>
              <w:spacing w:line="276" w:lineRule="auto"/>
              <w:ind w:left="53" w:right="110" w:firstLine="0"/>
              <w:jc w:val="both"/>
              <w:rPr>
                <w:rFonts w:ascii="Carlito" w:eastAsia="Carlito" w:hAnsi="Carlito" w:cs="Carlito"/>
                <w:color w:val="auto"/>
                <w:sz w:val="20"/>
                <w:szCs w:val="20"/>
              </w:rPr>
            </w:pPr>
          </w:p>
        </w:tc>
      </w:tr>
      <w:tr w:rsidR="00385740" w:rsidRPr="0038399E" w:rsidTr="003D6910">
        <w:trPr>
          <w:cnfStyle w:val="010000000000" w:firstRow="0" w:lastRow="1" w:firstColumn="0" w:lastColumn="0" w:oddVBand="0" w:evenVBand="0" w:oddHBand="0" w:evenHBand="0" w:firstRowFirstColumn="0" w:firstRowLastColumn="0" w:lastRowFirstColumn="0" w:lastRowLastColumn="0"/>
          <w:trHeight w:val="1610"/>
        </w:trPr>
        <w:tc>
          <w:tcPr>
            <w:cnfStyle w:val="001000000001" w:firstRow="0" w:lastRow="0" w:firstColumn="1" w:lastColumn="0" w:oddVBand="0" w:evenVBand="0" w:oddHBand="0" w:evenHBand="0" w:firstRowFirstColumn="0" w:firstRowLastColumn="0" w:lastRowFirstColumn="1" w:lastRowLastColumn="0"/>
            <w:tcW w:w="0" w:type="auto"/>
            <w:shd w:val="clear" w:color="auto" w:fill="E2EFD9" w:themeFill="accent6" w:themeFillTint="33"/>
          </w:tcPr>
          <w:p w:rsidR="0045394A" w:rsidRPr="003F6BA0" w:rsidRDefault="0045394A" w:rsidP="003D6910">
            <w:pPr>
              <w:widowControl w:val="0"/>
              <w:autoSpaceDE w:val="0"/>
              <w:autoSpaceDN w:val="0"/>
              <w:spacing w:line="276" w:lineRule="auto"/>
              <w:ind w:left="122"/>
              <w:rPr>
                <w:rFonts w:ascii="Carlito" w:eastAsia="Carlito" w:hAnsi="Carlito" w:cs="Carlito"/>
                <w:color w:val="auto"/>
                <w:sz w:val="20"/>
                <w:szCs w:val="20"/>
              </w:rPr>
            </w:pPr>
            <w:r w:rsidRPr="003F6BA0">
              <w:rPr>
                <w:rFonts w:ascii="Carlito" w:eastAsia="Carlito" w:hAnsi="Carlito" w:cs="Carlito"/>
                <w:color w:val="auto"/>
                <w:sz w:val="20"/>
                <w:szCs w:val="20"/>
              </w:rPr>
              <w:t>References</w:t>
            </w:r>
          </w:p>
        </w:tc>
        <w:tc>
          <w:tcPr>
            <w:cnfStyle w:val="000010000000" w:firstRow="0" w:lastRow="0" w:firstColumn="0" w:lastColumn="0" w:oddVBand="1" w:evenVBand="0" w:oddHBand="0" w:evenHBand="0" w:firstRowFirstColumn="0" w:firstRowLastColumn="0" w:lastRowFirstColumn="0" w:lastRowLastColumn="0"/>
            <w:tcW w:w="0" w:type="auto"/>
            <w:shd w:val="clear" w:color="auto" w:fill="E2EFD9" w:themeFill="accent6" w:themeFillTint="33"/>
          </w:tcPr>
          <w:p w:rsidR="0045394A" w:rsidRPr="003F6BA0" w:rsidRDefault="0045394A" w:rsidP="003D6910">
            <w:pPr>
              <w:widowControl w:val="0"/>
              <w:autoSpaceDE w:val="0"/>
              <w:autoSpaceDN w:val="0"/>
              <w:spacing w:line="276" w:lineRule="auto"/>
              <w:ind w:left="140" w:right="110"/>
              <w:rPr>
                <w:rFonts w:ascii="Carlito" w:eastAsia="Carlito" w:hAnsi="Carlito" w:cs="Carlito"/>
                <w:color w:val="auto"/>
                <w:sz w:val="20"/>
                <w:szCs w:val="20"/>
              </w:rPr>
            </w:pPr>
            <w:r w:rsidRPr="003F6BA0">
              <w:rPr>
                <w:rFonts w:ascii="Carlito" w:eastAsia="Carlito" w:hAnsi="Carlito" w:cs="Carlito"/>
                <w:color w:val="auto"/>
                <w:sz w:val="20"/>
                <w:szCs w:val="20"/>
              </w:rPr>
              <w:t>Where can one find the good practice on the Internet?</w:t>
            </w:r>
          </w:p>
          <w:p w:rsidR="0045394A" w:rsidRPr="003F6BA0" w:rsidRDefault="0045394A" w:rsidP="003D6910">
            <w:pPr>
              <w:widowControl w:val="0"/>
              <w:autoSpaceDE w:val="0"/>
              <w:autoSpaceDN w:val="0"/>
              <w:spacing w:line="276" w:lineRule="auto"/>
              <w:ind w:left="140" w:right="110"/>
              <w:rPr>
                <w:rFonts w:ascii="Carlito" w:eastAsia="Carlito" w:hAnsi="Carlito" w:cs="Carlito"/>
                <w:color w:val="auto"/>
                <w:sz w:val="20"/>
                <w:szCs w:val="20"/>
              </w:rPr>
            </w:pPr>
            <w:r w:rsidRPr="003F6BA0">
              <w:rPr>
                <w:rFonts w:ascii="Carlito" w:eastAsia="Carlito" w:hAnsi="Carlito" w:cs="Carlito"/>
                <w:color w:val="auto"/>
                <w:sz w:val="20"/>
                <w:szCs w:val="20"/>
              </w:rPr>
              <w:t xml:space="preserve">What are the Web sites </w:t>
            </w:r>
            <w:r>
              <w:rPr>
                <w:rFonts w:ascii="Carlito" w:eastAsia="Carlito" w:hAnsi="Carlito" w:cs="Carlito"/>
                <w:color w:val="auto"/>
                <w:sz w:val="20"/>
                <w:szCs w:val="20"/>
              </w:rPr>
              <w:t xml:space="preserve">please provide a </w:t>
            </w:r>
            <w:proofErr w:type="gramStart"/>
            <w:r>
              <w:rPr>
                <w:rFonts w:ascii="Carlito" w:eastAsia="Carlito" w:hAnsi="Carlito" w:cs="Carlito"/>
                <w:color w:val="auto"/>
                <w:sz w:val="20"/>
                <w:szCs w:val="20"/>
              </w:rPr>
              <w:t>link</w:t>
            </w:r>
            <w:proofErr w:type="gramEnd"/>
          </w:p>
          <w:p w:rsidR="0045394A" w:rsidRPr="003F6BA0" w:rsidRDefault="0045394A" w:rsidP="003D6910">
            <w:pPr>
              <w:widowControl w:val="0"/>
              <w:autoSpaceDE w:val="0"/>
              <w:autoSpaceDN w:val="0"/>
              <w:spacing w:line="276" w:lineRule="auto"/>
              <w:ind w:left="140" w:right="110"/>
              <w:rPr>
                <w:rFonts w:ascii="Carlito" w:eastAsia="Carlito" w:hAnsi="Carlito" w:cs="Carlito"/>
                <w:color w:val="auto"/>
                <w:sz w:val="20"/>
                <w:szCs w:val="20"/>
              </w:rPr>
            </w:pPr>
            <w:r w:rsidRPr="003F6BA0">
              <w:rPr>
                <w:rFonts w:ascii="Carlito" w:eastAsia="Carlito" w:hAnsi="Carlito" w:cs="Carlito"/>
                <w:color w:val="auto"/>
                <w:sz w:val="20"/>
                <w:szCs w:val="20"/>
              </w:rPr>
              <w:t>Other sources</w:t>
            </w:r>
          </w:p>
        </w:tc>
        <w:tc>
          <w:tcPr>
            <w:cnfStyle w:val="000100000010" w:firstRow="0" w:lastRow="0" w:firstColumn="0" w:lastColumn="1" w:oddVBand="0" w:evenVBand="0" w:oddHBand="0" w:evenHBand="0" w:firstRowFirstColumn="0" w:firstRowLastColumn="0" w:lastRowFirstColumn="0" w:lastRowLastColumn="1"/>
            <w:tcW w:w="0" w:type="auto"/>
            <w:shd w:val="clear" w:color="auto" w:fill="E2EFD9" w:themeFill="accent6" w:themeFillTint="33"/>
          </w:tcPr>
          <w:p w:rsidR="0045394A" w:rsidRPr="00052025" w:rsidRDefault="005659BE" w:rsidP="00052025">
            <w:pPr>
              <w:widowControl w:val="0"/>
              <w:autoSpaceDE w:val="0"/>
              <w:autoSpaceDN w:val="0"/>
              <w:spacing w:line="276" w:lineRule="auto"/>
              <w:ind w:left="53" w:right="110" w:firstLine="0"/>
              <w:jc w:val="both"/>
              <w:rPr>
                <w:rFonts w:ascii="Carlito" w:eastAsia="Carlito" w:hAnsi="Carlito" w:cs="Carlito"/>
                <w:color w:val="auto"/>
                <w:sz w:val="20"/>
                <w:szCs w:val="20"/>
                <w:lang w:val="de-DE"/>
              </w:rPr>
            </w:pPr>
            <w:r>
              <w:fldChar w:fldCharType="begin"/>
            </w:r>
            <w:r w:rsidRPr="0038399E">
              <w:rPr>
                <w:lang w:val="de-DE"/>
              </w:rPr>
              <w:instrText xml:space="preserve"> HYPERLINK "https://www.tafel-paderborn.de/aktuelles/" </w:instrText>
            </w:r>
            <w:r>
              <w:fldChar w:fldCharType="separate"/>
            </w:r>
            <w:r w:rsidR="00052025" w:rsidRPr="00052025">
              <w:rPr>
                <w:rStyle w:val="Hyperlink"/>
                <w:lang w:val="de-DE"/>
              </w:rPr>
              <w:t>Aktuelles - Tafel Paderborn (tafel-paderborn.de)</w:t>
            </w:r>
            <w:r>
              <w:rPr>
                <w:rStyle w:val="Hyperlink"/>
                <w:lang w:val="de-DE"/>
              </w:rPr>
              <w:fldChar w:fldCharType="end"/>
            </w:r>
          </w:p>
        </w:tc>
      </w:tr>
    </w:tbl>
    <w:p w:rsidR="0045394A" w:rsidRPr="00052025" w:rsidRDefault="0045394A" w:rsidP="0045394A">
      <w:pPr>
        <w:rPr>
          <w:lang w:val="de-DE"/>
        </w:rPr>
      </w:pPr>
    </w:p>
    <w:p w:rsidR="00642C7A" w:rsidRDefault="00642C7A" w:rsidP="00385740">
      <w:pPr>
        <w:ind w:left="0" w:firstLine="0"/>
        <w:rPr>
          <w:rFonts w:eastAsiaTheme="majorEastAsia" w:cs="Times New Roman"/>
          <w:color w:val="2E74B5" w:themeColor="accent1" w:themeShade="BF"/>
          <w:szCs w:val="24"/>
          <w:lang w:val="de-DE"/>
        </w:rPr>
      </w:pPr>
    </w:p>
    <w:p w:rsidR="00385740" w:rsidRDefault="00385740" w:rsidP="00385740">
      <w:pPr>
        <w:ind w:left="0" w:firstLine="0"/>
        <w:rPr>
          <w:lang w:val="de-DE"/>
        </w:rPr>
      </w:pPr>
    </w:p>
    <w:p w:rsidR="00385740" w:rsidRDefault="00385740" w:rsidP="00385740">
      <w:pPr>
        <w:ind w:left="0" w:firstLine="0"/>
        <w:rPr>
          <w:lang w:val="de-DE"/>
        </w:rPr>
      </w:pPr>
    </w:p>
    <w:p w:rsidR="00385740" w:rsidRDefault="00385740" w:rsidP="00385740">
      <w:pPr>
        <w:ind w:left="0" w:firstLine="0"/>
        <w:rPr>
          <w:lang w:val="de-DE"/>
        </w:rPr>
      </w:pPr>
    </w:p>
    <w:p w:rsidR="00385740" w:rsidRDefault="00385740" w:rsidP="00385740">
      <w:pPr>
        <w:ind w:left="0" w:firstLine="0"/>
        <w:rPr>
          <w:lang w:val="de-DE"/>
        </w:rPr>
      </w:pPr>
    </w:p>
    <w:p w:rsidR="00385740" w:rsidRDefault="00385740" w:rsidP="00385740">
      <w:pPr>
        <w:ind w:left="0" w:firstLine="0"/>
        <w:rPr>
          <w:lang w:val="de-DE"/>
        </w:rPr>
      </w:pPr>
    </w:p>
    <w:p w:rsidR="00385740" w:rsidRDefault="00385740" w:rsidP="00385740">
      <w:pPr>
        <w:ind w:left="0" w:firstLine="0"/>
        <w:rPr>
          <w:lang w:val="de-DE"/>
        </w:rPr>
      </w:pPr>
    </w:p>
    <w:p w:rsidR="00385740" w:rsidRDefault="00385740" w:rsidP="00385740">
      <w:pPr>
        <w:ind w:left="0" w:firstLine="0"/>
        <w:rPr>
          <w:lang w:val="de-DE"/>
        </w:rPr>
      </w:pPr>
    </w:p>
    <w:p w:rsidR="00385740" w:rsidRDefault="00385740" w:rsidP="00385740">
      <w:pPr>
        <w:ind w:left="0" w:firstLine="0"/>
        <w:rPr>
          <w:lang w:val="de-DE"/>
        </w:rPr>
      </w:pPr>
    </w:p>
    <w:p w:rsidR="00385740" w:rsidRDefault="00385740" w:rsidP="00385740">
      <w:pPr>
        <w:ind w:left="0" w:firstLine="0"/>
        <w:rPr>
          <w:lang w:val="de-DE"/>
        </w:rPr>
      </w:pPr>
    </w:p>
    <w:p w:rsidR="00385740" w:rsidRDefault="00385740" w:rsidP="00385740">
      <w:pPr>
        <w:ind w:left="0" w:firstLine="0"/>
        <w:rPr>
          <w:lang w:val="de-DE"/>
        </w:rPr>
      </w:pPr>
    </w:p>
    <w:p w:rsidR="00385740" w:rsidRDefault="00385740" w:rsidP="00385740">
      <w:pPr>
        <w:ind w:left="0" w:firstLine="0"/>
        <w:rPr>
          <w:lang w:val="de-DE"/>
        </w:rPr>
      </w:pPr>
    </w:p>
    <w:p w:rsidR="00385740" w:rsidRDefault="00385740" w:rsidP="00385740">
      <w:pPr>
        <w:ind w:left="0" w:firstLine="0"/>
        <w:rPr>
          <w:lang w:val="de-DE"/>
        </w:rPr>
      </w:pPr>
    </w:p>
    <w:p w:rsidR="00385740" w:rsidRDefault="00385740" w:rsidP="00385740">
      <w:pPr>
        <w:ind w:left="0" w:firstLine="0"/>
        <w:rPr>
          <w:lang w:val="de-DE"/>
        </w:rPr>
      </w:pPr>
    </w:p>
    <w:p w:rsidR="00385740" w:rsidRDefault="00385740" w:rsidP="00385740">
      <w:pPr>
        <w:ind w:left="0" w:firstLine="0"/>
        <w:rPr>
          <w:lang w:val="de-DE"/>
        </w:rPr>
      </w:pPr>
    </w:p>
    <w:p w:rsidR="00937787" w:rsidRDefault="00385740" w:rsidP="00937787">
      <w:pPr>
        <w:ind w:left="0" w:firstLine="0"/>
        <w:rPr>
          <w:rFonts w:cs="Times New Roman"/>
          <w:b/>
          <w:bCs/>
          <w:color w:val="212529"/>
          <w:sz w:val="28"/>
        </w:rPr>
      </w:pPr>
      <w:r w:rsidRPr="001A280B">
        <w:rPr>
          <w:rFonts w:cs="Times New Roman"/>
          <w:b/>
          <w:sz w:val="28"/>
        </w:rPr>
        <w:t xml:space="preserve">II Best Practice from Germany: </w:t>
      </w:r>
      <w:proofErr w:type="spellStart"/>
      <w:r w:rsidR="00937787" w:rsidRPr="001A280B">
        <w:rPr>
          <w:rFonts w:cs="Times New Roman"/>
          <w:b/>
          <w:bCs/>
          <w:color w:val="212529"/>
          <w:sz w:val="28"/>
        </w:rPr>
        <w:t>Digitale</w:t>
      </w:r>
      <w:proofErr w:type="spellEnd"/>
      <w:r w:rsidR="00937787" w:rsidRPr="001A280B">
        <w:rPr>
          <w:rFonts w:cs="Times New Roman"/>
          <w:b/>
          <w:bCs/>
          <w:color w:val="212529"/>
          <w:sz w:val="28"/>
        </w:rPr>
        <w:t xml:space="preserve"> Heimat Paderborn </w:t>
      </w:r>
    </w:p>
    <w:p w:rsidR="00803C4E" w:rsidRPr="001A280B" w:rsidRDefault="00803C4E" w:rsidP="00937787">
      <w:pPr>
        <w:ind w:left="0" w:firstLine="0"/>
        <w:rPr>
          <w:rFonts w:cs="Times New Roman"/>
          <w:b/>
          <w:bCs/>
          <w:color w:val="212529"/>
          <w:sz w:val="28"/>
        </w:rPr>
      </w:pPr>
      <w:r>
        <w:rPr>
          <w:rFonts w:cs="Times New Roman"/>
          <w:b/>
          <w:bCs/>
          <w:color w:val="212529"/>
          <w:sz w:val="28"/>
        </w:rPr>
        <w:t xml:space="preserve">Short summary in German language: </w:t>
      </w:r>
    </w:p>
    <w:p w:rsidR="00937787" w:rsidRPr="001A280B" w:rsidRDefault="00937787" w:rsidP="005146EC">
      <w:pPr>
        <w:ind w:left="0" w:firstLine="0"/>
        <w:jc w:val="both"/>
        <w:rPr>
          <w:rFonts w:cs="Times New Roman"/>
          <w:color w:val="212529"/>
          <w:shd w:val="clear" w:color="auto" w:fill="FFFFFF"/>
          <w:lang w:val="de-DE"/>
        </w:rPr>
      </w:pPr>
      <w:r w:rsidRPr="001A280B">
        <w:rPr>
          <w:rFonts w:cs="Times New Roman"/>
          <w:color w:val="212529"/>
          <w:shd w:val="clear" w:color="auto" w:fill="FFFFFF"/>
          <w:lang w:val="de-DE"/>
        </w:rPr>
        <w:t>„Digitale Heimat Paderborn – unsere digitale Heimat.</w:t>
      </w:r>
      <w:r w:rsidR="005017A0">
        <w:rPr>
          <w:rFonts w:cs="Times New Roman"/>
          <w:color w:val="212529"/>
          <w:shd w:val="clear" w:color="auto" w:fill="FFFFFF"/>
          <w:lang w:val="de-DE"/>
        </w:rPr>
        <w:t xml:space="preserve">“ Die Idee hinter dem Projekt ist es, alle Generationen die in der Stadt leben mit den „neuen“ Gegebenheiten der Digitalisierung zu verbinden. Weiter sollen jungen wie alten Menschen die Angst genommen werden, sich mit der voranschreitenden Digitalisierung zu beschäftigen. Vorteile der Digitalisierung, vor allem für die Heimatstadt Paderborn sollen kommuniziert werden und weiter gefördert werden. </w:t>
      </w:r>
    </w:p>
    <w:p w:rsidR="005146EC" w:rsidRPr="005146EC" w:rsidRDefault="005146EC" w:rsidP="005146EC">
      <w:pPr>
        <w:ind w:left="0" w:firstLine="0"/>
        <w:jc w:val="both"/>
        <w:rPr>
          <w:rFonts w:cs="Times New Roman"/>
          <w:bCs/>
          <w:color w:val="212529"/>
        </w:rPr>
      </w:pPr>
      <w:r w:rsidRPr="005146EC">
        <w:rPr>
          <w:rFonts w:cs="Times New Roman"/>
          <w:bCs/>
          <w:color w:val="212529"/>
        </w:rPr>
        <w:t>The urban, yet rural area characterized by the surrounding countryside is a popular region for working and living and a strong location for the University of Paderborn.</w:t>
      </w:r>
    </w:p>
    <w:p w:rsidR="005146EC" w:rsidRDefault="005146EC" w:rsidP="005146EC">
      <w:pPr>
        <w:ind w:left="0" w:firstLine="0"/>
        <w:jc w:val="both"/>
        <w:rPr>
          <w:rFonts w:cs="Times New Roman"/>
          <w:bCs/>
          <w:color w:val="212529"/>
        </w:rPr>
      </w:pPr>
      <w:r w:rsidRPr="005146EC">
        <w:rPr>
          <w:rFonts w:cs="Times New Roman"/>
          <w:bCs/>
          <w:color w:val="212529"/>
        </w:rPr>
        <w:t>The IT location PB has a long tradition and is continuing its success story: "PB already adjusted to digital value creation with the work of Heinz Nixdorf. The more than 300 IT companies with a good 10,000 jobs, the strong cooperation between business, science and politics (e.g. in the top cluster it's OWL) as well as the highest university spin-off rates form a foundation for digital change".</w:t>
      </w:r>
    </w:p>
    <w:p w:rsidR="005146EC" w:rsidRPr="005146EC" w:rsidRDefault="005146EC" w:rsidP="005146EC">
      <w:pPr>
        <w:ind w:left="0" w:firstLine="0"/>
        <w:rPr>
          <w:rFonts w:cs="Times New Roman"/>
          <w:bCs/>
          <w:color w:val="212529"/>
        </w:rPr>
      </w:pPr>
      <w:r w:rsidRPr="005146EC">
        <w:rPr>
          <w:rFonts w:cs="Times New Roman"/>
          <w:bCs/>
          <w:color w:val="212529"/>
        </w:rPr>
        <w:t>The different project foci of the project "</w:t>
      </w:r>
      <w:proofErr w:type="spellStart"/>
      <w:r w:rsidRPr="005146EC">
        <w:rPr>
          <w:rFonts w:cs="Times New Roman"/>
          <w:bCs/>
          <w:color w:val="212529"/>
        </w:rPr>
        <w:t>Digitale</w:t>
      </w:r>
      <w:proofErr w:type="spellEnd"/>
      <w:r w:rsidRPr="005146EC">
        <w:rPr>
          <w:rFonts w:cs="Times New Roman"/>
          <w:bCs/>
          <w:color w:val="212529"/>
        </w:rPr>
        <w:t xml:space="preserve"> Heimat Paderborn" extend from projects in the area</w:t>
      </w:r>
    </w:p>
    <w:p w:rsidR="005146EC" w:rsidRPr="005146EC" w:rsidRDefault="005146EC" w:rsidP="005146EC">
      <w:pPr>
        <w:ind w:left="0" w:firstLine="0"/>
        <w:rPr>
          <w:rFonts w:cs="Times New Roman"/>
          <w:bCs/>
          <w:color w:val="212529"/>
        </w:rPr>
      </w:pPr>
      <w:r w:rsidRPr="005146EC">
        <w:rPr>
          <w:rFonts w:cs="Times New Roman"/>
          <w:bCs/>
          <w:color w:val="212529"/>
        </w:rPr>
        <w:t>•</w:t>
      </w:r>
      <w:r w:rsidRPr="005146EC">
        <w:rPr>
          <w:rFonts w:cs="Times New Roman"/>
          <w:bCs/>
          <w:color w:val="212529"/>
        </w:rPr>
        <w:tab/>
        <w:t>Environment,</w:t>
      </w:r>
    </w:p>
    <w:p w:rsidR="005146EC" w:rsidRPr="005146EC" w:rsidRDefault="005146EC" w:rsidP="005146EC">
      <w:pPr>
        <w:ind w:left="0" w:firstLine="0"/>
        <w:rPr>
          <w:rFonts w:cs="Times New Roman"/>
          <w:bCs/>
          <w:color w:val="212529"/>
        </w:rPr>
      </w:pPr>
      <w:r w:rsidRPr="005146EC">
        <w:rPr>
          <w:rFonts w:cs="Times New Roman"/>
          <w:bCs/>
          <w:color w:val="212529"/>
        </w:rPr>
        <w:t>•</w:t>
      </w:r>
      <w:r w:rsidRPr="005146EC">
        <w:rPr>
          <w:rFonts w:cs="Times New Roman"/>
          <w:bCs/>
          <w:color w:val="212529"/>
        </w:rPr>
        <w:tab/>
        <w:t>Training,</w:t>
      </w:r>
      <w:r>
        <w:rPr>
          <w:rFonts w:cs="Times New Roman"/>
          <w:bCs/>
          <w:color w:val="212529"/>
        </w:rPr>
        <w:t xml:space="preserve"> b</w:t>
      </w:r>
      <w:r w:rsidRPr="005146EC">
        <w:rPr>
          <w:rFonts w:cs="Times New Roman"/>
          <w:bCs/>
          <w:color w:val="212529"/>
        </w:rPr>
        <w:t>ut also mobility</w:t>
      </w:r>
    </w:p>
    <w:p w:rsidR="005146EC" w:rsidRPr="005146EC" w:rsidRDefault="005146EC" w:rsidP="005146EC">
      <w:pPr>
        <w:ind w:left="0" w:firstLine="0"/>
        <w:rPr>
          <w:rFonts w:cs="Times New Roman"/>
          <w:bCs/>
          <w:color w:val="212529"/>
        </w:rPr>
      </w:pPr>
      <w:r w:rsidRPr="005146EC">
        <w:rPr>
          <w:rFonts w:cs="Times New Roman"/>
          <w:bCs/>
          <w:color w:val="212529"/>
        </w:rPr>
        <w:t xml:space="preserve">• </w:t>
      </w:r>
      <w:r>
        <w:rPr>
          <w:rFonts w:cs="Times New Roman"/>
          <w:bCs/>
          <w:color w:val="212529"/>
        </w:rPr>
        <w:tab/>
      </w:r>
      <w:r w:rsidRPr="005146EC">
        <w:rPr>
          <w:rFonts w:cs="Times New Roman"/>
          <w:bCs/>
          <w:color w:val="212529"/>
        </w:rPr>
        <w:t>administration and</w:t>
      </w:r>
    </w:p>
    <w:p w:rsidR="005146EC" w:rsidRPr="0038399E" w:rsidRDefault="005146EC" w:rsidP="005146EC">
      <w:pPr>
        <w:ind w:left="0" w:firstLine="0"/>
        <w:rPr>
          <w:rFonts w:cs="Times New Roman"/>
          <w:bCs/>
          <w:color w:val="212529"/>
        </w:rPr>
      </w:pPr>
      <w:r w:rsidRPr="0038399E">
        <w:rPr>
          <w:rFonts w:cs="Times New Roman"/>
          <w:bCs/>
          <w:color w:val="212529"/>
        </w:rPr>
        <w:t>•</w:t>
      </w:r>
      <w:r w:rsidRPr="0038399E">
        <w:rPr>
          <w:rFonts w:cs="Times New Roman"/>
          <w:bCs/>
          <w:color w:val="212529"/>
        </w:rPr>
        <w:tab/>
        <w:t>Health.</w:t>
      </w:r>
    </w:p>
    <w:p w:rsidR="00937787" w:rsidRPr="005146EC" w:rsidRDefault="005146EC" w:rsidP="00937787">
      <w:pPr>
        <w:keepNext/>
        <w:ind w:left="0" w:firstLine="0"/>
        <w:rPr>
          <w:rFonts w:cs="Times New Roman"/>
        </w:rPr>
      </w:pPr>
      <w:r w:rsidRPr="005146EC">
        <w:rPr>
          <w:rFonts w:cs="Times New Roman"/>
          <w:bCs/>
          <w:color w:val="212529"/>
        </w:rPr>
        <w:t>The screenshot of the website shows an overview of the "Digiprojects" from Digitale Heimat PB.</w:t>
      </w:r>
      <w:r w:rsidR="00937787" w:rsidRPr="001A280B">
        <w:rPr>
          <w:rFonts w:cs="Times New Roman"/>
          <w:noProof/>
        </w:rPr>
        <w:drawing>
          <wp:inline distT="0" distB="0" distL="0" distR="0" wp14:anchorId="24518EB3" wp14:editId="1B63CA7A">
            <wp:extent cx="5760720" cy="2156460"/>
            <wp:effectExtent l="19050" t="19050" r="11430" b="1524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t="8701" b="24750"/>
                    <a:stretch/>
                  </pic:blipFill>
                  <pic:spPr bwMode="auto">
                    <a:xfrm>
                      <a:off x="0" y="0"/>
                      <a:ext cx="5760720" cy="2156460"/>
                    </a:xfrm>
                    <a:prstGeom prst="rect">
                      <a:avLst/>
                    </a:prstGeom>
                    <a:ln>
                      <a:solidFill>
                        <a:schemeClr val="tx1"/>
                      </a:solidFill>
                    </a:ln>
                    <a:extLst>
                      <a:ext uri="{53640926-AAD7-44D8-BBD7-CCE9431645EC}">
                        <a14:shadowObscured xmlns:a14="http://schemas.microsoft.com/office/drawing/2010/main"/>
                      </a:ext>
                    </a:extLst>
                  </pic:spPr>
                </pic:pic>
              </a:graphicData>
            </a:graphic>
          </wp:inline>
        </w:drawing>
      </w:r>
    </w:p>
    <w:p w:rsidR="00A868E1" w:rsidRDefault="00937787" w:rsidP="00937787">
      <w:pPr>
        <w:pStyle w:val="Beschriftung"/>
        <w:rPr>
          <w:rFonts w:cs="Times New Roman"/>
          <w:lang w:val="de-DE"/>
        </w:rPr>
      </w:pPr>
      <w:r w:rsidRPr="001A280B">
        <w:rPr>
          <w:rFonts w:cs="Times New Roman"/>
          <w:lang w:val="de-DE"/>
        </w:rPr>
        <w:t xml:space="preserve">Abbildung </w:t>
      </w:r>
      <w:r w:rsidRPr="001A280B">
        <w:rPr>
          <w:rFonts w:cs="Times New Roman"/>
        </w:rPr>
        <w:fldChar w:fldCharType="begin"/>
      </w:r>
      <w:r w:rsidRPr="001A280B">
        <w:rPr>
          <w:rFonts w:cs="Times New Roman"/>
          <w:lang w:val="de-DE"/>
        </w:rPr>
        <w:instrText xml:space="preserve"> SEQ Abbildung \* ARABIC </w:instrText>
      </w:r>
      <w:r w:rsidRPr="001A280B">
        <w:rPr>
          <w:rFonts w:cs="Times New Roman"/>
        </w:rPr>
        <w:fldChar w:fldCharType="separate"/>
      </w:r>
      <w:r w:rsidRPr="001A280B">
        <w:rPr>
          <w:rFonts w:cs="Times New Roman"/>
          <w:noProof/>
          <w:lang w:val="de-DE"/>
        </w:rPr>
        <w:t>1</w:t>
      </w:r>
      <w:r w:rsidRPr="001A280B">
        <w:rPr>
          <w:rFonts w:cs="Times New Roman"/>
        </w:rPr>
        <w:fldChar w:fldCharType="end"/>
      </w:r>
      <w:r w:rsidRPr="001A280B">
        <w:rPr>
          <w:rFonts w:cs="Times New Roman"/>
          <w:lang w:val="de-DE"/>
        </w:rPr>
        <w:t xml:space="preserve"> Projektwebseite Digitale Heimat PB. </w:t>
      </w:r>
      <w:r w:rsidR="00304911" w:rsidRPr="001A280B">
        <w:rPr>
          <w:rFonts w:cs="Times New Roman"/>
          <w:lang w:val="de-DE"/>
        </w:rPr>
        <w:t xml:space="preserve">Im Internet: </w:t>
      </w:r>
      <w:r w:rsidR="005659BE">
        <w:fldChar w:fldCharType="begin"/>
      </w:r>
      <w:r w:rsidR="005659BE" w:rsidRPr="0038399E">
        <w:rPr>
          <w:lang w:val="de-DE"/>
        </w:rPr>
        <w:instrText xml:space="preserve"> HYPERLINK "https://digitale-heimat-pb.de/digitale-heimat/die-vision/" </w:instrText>
      </w:r>
      <w:r w:rsidR="005659BE">
        <w:fldChar w:fldCharType="separate"/>
      </w:r>
      <w:r w:rsidR="001A280B" w:rsidRPr="001A280B">
        <w:rPr>
          <w:rStyle w:val="Hyperlink"/>
          <w:lang w:val="de-DE"/>
        </w:rPr>
        <w:t>Die Vision - Digitale Heimat PB – Digitale Modellregion OWL | Digitalisierung in Paderborn (digitale-heimat-pb.de)</w:t>
      </w:r>
      <w:r w:rsidR="005659BE">
        <w:rPr>
          <w:rStyle w:val="Hyperlink"/>
          <w:lang w:val="de-DE"/>
        </w:rPr>
        <w:fldChar w:fldCharType="end"/>
      </w:r>
      <w:r w:rsidR="001A280B" w:rsidRPr="001A280B">
        <w:rPr>
          <w:lang w:val="de-DE"/>
        </w:rPr>
        <w:t>,</w:t>
      </w:r>
      <w:r w:rsidR="001A280B">
        <w:rPr>
          <w:lang w:val="de-DE"/>
        </w:rPr>
        <w:t xml:space="preserve"> Access date: March 2022. </w:t>
      </w:r>
    </w:p>
    <w:p w:rsidR="005146EC" w:rsidRPr="0038399E" w:rsidRDefault="005146EC" w:rsidP="00A868E1">
      <w:pPr>
        <w:ind w:left="0" w:firstLine="0"/>
        <w:rPr>
          <w:b/>
          <w:lang w:val="de-DE"/>
        </w:rPr>
      </w:pPr>
    </w:p>
    <w:p w:rsidR="00A868E1" w:rsidRPr="005146EC" w:rsidRDefault="00803C4E" w:rsidP="00A868E1">
      <w:pPr>
        <w:ind w:left="0" w:firstLine="0"/>
        <w:rPr>
          <w:b/>
        </w:rPr>
      </w:pPr>
      <w:r w:rsidRPr="005146EC">
        <w:rPr>
          <w:b/>
        </w:rPr>
        <w:t xml:space="preserve">Short summary in English language: </w:t>
      </w:r>
    </w:p>
    <w:p w:rsidR="00803C4E" w:rsidRDefault="005146EC" w:rsidP="00A868E1">
      <w:pPr>
        <w:ind w:left="0" w:firstLine="0"/>
      </w:pPr>
      <w:r w:rsidRPr="005146EC">
        <w:rPr>
          <w:lang w:val="de-DE"/>
        </w:rPr>
        <w:t xml:space="preserve">„Digitale Heimat Paderborn – unsere digitale Heimat“ in English „Digital </w:t>
      </w:r>
      <w:proofErr w:type="spellStart"/>
      <w:r w:rsidRPr="005146EC">
        <w:rPr>
          <w:lang w:val="de-DE"/>
        </w:rPr>
        <w:t>home</w:t>
      </w:r>
      <w:proofErr w:type="spellEnd"/>
      <w:r w:rsidRPr="005146EC">
        <w:rPr>
          <w:lang w:val="de-DE"/>
        </w:rPr>
        <w:t xml:space="preserve"> Paderborn - </w:t>
      </w:r>
      <w:proofErr w:type="spellStart"/>
      <w:r w:rsidRPr="005146EC">
        <w:rPr>
          <w:lang w:val="de-DE"/>
        </w:rPr>
        <w:t>our</w:t>
      </w:r>
      <w:proofErr w:type="spellEnd"/>
      <w:r w:rsidRPr="005146EC">
        <w:rPr>
          <w:lang w:val="de-DE"/>
        </w:rPr>
        <w:t xml:space="preserve"> digital </w:t>
      </w:r>
      <w:proofErr w:type="spellStart"/>
      <w:r w:rsidRPr="005146EC">
        <w:rPr>
          <w:lang w:val="de-DE"/>
        </w:rPr>
        <w:t>home</w:t>
      </w:r>
      <w:proofErr w:type="spellEnd"/>
      <w:r w:rsidRPr="005146EC">
        <w:rPr>
          <w:lang w:val="de-DE"/>
        </w:rPr>
        <w:t>.</w:t>
      </w:r>
      <w:r>
        <w:rPr>
          <w:lang w:val="de-DE"/>
        </w:rPr>
        <w:t>“</w:t>
      </w:r>
      <w:r w:rsidRPr="005146EC">
        <w:rPr>
          <w:lang w:val="de-DE"/>
        </w:rPr>
        <w:t xml:space="preserve"> </w:t>
      </w:r>
      <w:r w:rsidRPr="005146EC">
        <w:t>The idea behind the project is to connect all generations dying living in the city with the "new" ones of digitization. Furthermore, young and old people should be taken away from the fear of dealing with the advancing digitization. The advantages of digitization, especially for the home town of Paderborn, should be communicated and further promoted.</w:t>
      </w:r>
    </w:p>
    <w:p w:rsidR="00803C4E" w:rsidRPr="00CC038E" w:rsidRDefault="00803C4E" w:rsidP="00A868E1">
      <w:pPr>
        <w:ind w:left="0" w:firstLine="0"/>
      </w:pPr>
    </w:p>
    <w:tbl>
      <w:tblPr>
        <w:tblStyle w:val="ListTable5Dark-Accent61"/>
        <w:tblW w:w="0" w:type="auto"/>
        <w:tblLook w:val="01E0" w:firstRow="1" w:lastRow="1" w:firstColumn="1" w:lastColumn="1" w:noHBand="0" w:noVBand="0"/>
      </w:tblPr>
      <w:tblGrid>
        <w:gridCol w:w="2598"/>
        <w:gridCol w:w="2933"/>
        <w:gridCol w:w="3481"/>
      </w:tblGrid>
      <w:tr w:rsidR="00A868E1" w:rsidRPr="003F6BA0" w:rsidTr="003D6910">
        <w:trPr>
          <w:cnfStyle w:val="100000000000" w:firstRow="1" w:lastRow="0" w:firstColumn="0" w:lastColumn="0" w:oddVBand="0" w:evenVBand="0" w:oddHBand="0" w:evenHBand="0" w:firstRowFirstColumn="0" w:firstRowLastColumn="0" w:lastRowFirstColumn="0" w:lastRowLastColumn="0"/>
          <w:trHeight w:val="1575"/>
        </w:trPr>
        <w:tc>
          <w:tcPr>
            <w:cnfStyle w:val="001000000100" w:firstRow="0" w:lastRow="0" w:firstColumn="1" w:lastColumn="0" w:oddVBand="0" w:evenVBand="0" w:oddHBand="0" w:evenHBand="0" w:firstRowFirstColumn="1" w:firstRowLastColumn="0" w:lastRowFirstColumn="0" w:lastRowLastColumn="0"/>
            <w:tcW w:w="0" w:type="auto"/>
            <w:gridSpan w:val="2"/>
          </w:tcPr>
          <w:p w:rsidR="00A868E1" w:rsidRPr="003F6BA0" w:rsidRDefault="00A868E1" w:rsidP="003D6910">
            <w:pPr>
              <w:widowControl w:val="0"/>
              <w:autoSpaceDE w:val="0"/>
              <w:autoSpaceDN w:val="0"/>
              <w:spacing w:line="276" w:lineRule="auto"/>
              <w:ind w:left="633" w:right="630"/>
              <w:jc w:val="center"/>
              <w:rPr>
                <w:rFonts w:ascii="Caladea" w:eastAsia="Carlito" w:hAnsi="Carlito" w:cs="Carlito"/>
                <w:sz w:val="20"/>
                <w:szCs w:val="20"/>
              </w:rPr>
            </w:pPr>
            <w:proofErr w:type="spellStart"/>
            <w:r>
              <w:rPr>
                <w:rFonts w:ascii="Carlito" w:eastAsia="Carlito" w:hAnsi="Carlito" w:cs="Carlito"/>
                <w:sz w:val="20"/>
                <w:szCs w:val="20"/>
              </w:rPr>
              <w:t>Digitale</w:t>
            </w:r>
            <w:proofErr w:type="spellEnd"/>
            <w:r>
              <w:rPr>
                <w:rFonts w:ascii="Carlito" w:eastAsia="Carlito" w:hAnsi="Carlito" w:cs="Carlito"/>
                <w:sz w:val="20"/>
                <w:szCs w:val="20"/>
              </w:rPr>
              <w:t xml:space="preserve"> Heimat PB</w:t>
            </w:r>
          </w:p>
        </w:tc>
        <w:tc>
          <w:tcPr>
            <w:cnfStyle w:val="000100001000" w:firstRow="0" w:lastRow="0" w:firstColumn="0" w:lastColumn="1" w:oddVBand="0" w:evenVBand="0" w:oddHBand="0" w:evenHBand="0" w:firstRowFirstColumn="0" w:firstRowLastColumn="1" w:lastRowFirstColumn="0" w:lastRowLastColumn="0"/>
            <w:tcW w:w="0" w:type="auto"/>
          </w:tcPr>
          <w:p w:rsidR="00A868E1" w:rsidRPr="003F6BA0" w:rsidRDefault="00A868E1" w:rsidP="003D6910">
            <w:pPr>
              <w:widowControl w:val="0"/>
              <w:autoSpaceDE w:val="0"/>
              <w:autoSpaceDN w:val="0"/>
              <w:spacing w:line="276" w:lineRule="auto"/>
              <w:ind w:left="466" w:right="414" w:firstLine="415"/>
              <w:jc w:val="center"/>
              <w:rPr>
                <w:rFonts w:ascii="Caladea" w:eastAsia="Carlito" w:hAnsi="Carlito" w:cs="Carlito"/>
                <w:sz w:val="20"/>
                <w:szCs w:val="20"/>
              </w:rPr>
            </w:pPr>
            <w:r>
              <w:rPr>
                <w:rFonts w:ascii="Caladea" w:eastAsia="Carlito" w:hAnsi="Carlito" w:cs="Carlito"/>
                <w:sz w:val="20"/>
                <w:szCs w:val="20"/>
              </w:rPr>
              <w:t>Germany, Paderborn</w:t>
            </w:r>
          </w:p>
          <w:p w:rsidR="00A868E1" w:rsidRPr="003F6BA0" w:rsidRDefault="00A868E1" w:rsidP="003D6910">
            <w:pPr>
              <w:widowControl w:val="0"/>
              <w:autoSpaceDE w:val="0"/>
              <w:autoSpaceDN w:val="0"/>
              <w:spacing w:line="276" w:lineRule="auto"/>
              <w:ind w:left="466" w:right="414"/>
              <w:jc w:val="center"/>
              <w:rPr>
                <w:rFonts w:ascii="Caladea" w:eastAsia="Carlito" w:hAnsi="Carlito" w:cs="Carlito"/>
                <w:sz w:val="20"/>
                <w:szCs w:val="20"/>
              </w:rPr>
            </w:pPr>
            <w:r>
              <w:rPr>
                <w:rFonts w:ascii="Caladea" w:eastAsia="Carlito" w:hAnsi="Carlito" w:cs="Carlito"/>
                <w:sz w:val="20"/>
                <w:szCs w:val="20"/>
              </w:rPr>
              <w:t>March/ April 2022</w:t>
            </w:r>
          </w:p>
          <w:p w:rsidR="00A868E1" w:rsidRPr="003F6BA0" w:rsidRDefault="00A868E1" w:rsidP="003D6910">
            <w:pPr>
              <w:widowControl w:val="0"/>
              <w:autoSpaceDE w:val="0"/>
              <w:autoSpaceDN w:val="0"/>
              <w:spacing w:line="276" w:lineRule="auto"/>
              <w:ind w:left="633" w:right="630"/>
              <w:jc w:val="center"/>
              <w:rPr>
                <w:rFonts w:ascii="Caladea" w:eastAsia="Carlito" w:hAnsi="Carlito" w:cs="Carlito"/>
                <w:sz w:val="20"/>
                <w:szCs w:val="20"/>
              </w:rPr>
            </w:pPr>
          </w:p>
        </w:tc>
      </w:tr>
      <w:tr w:rsidR="00A868E1" w:rsidRPr="003F6BA0" w:rsidTr="003D6910">
        <w:trPr>
          <w:cnfStyle w:val="000000100000" w:firstRow="0" w:lastRow="0" w:firstColumn="0" w:lastColumn="0" w:oddVBand="0" w:evenVBand="0" w:oddHBand="1" w:evenHBand="0" w:firstRowFirstColumn="0" w:firstRowLastColumn="0" w:lastRowFirstColumn="0" w:lastRowLastColumn="0"/>
          <w:trHeight w:val="251"/>
        </w:trPr>
        <w:tc>
          <w:tcPr>
            <w:cnfStyle w:val="001000000000" w:firstRow="0" w:lastRow="0" w:firstColumn="1" w:lastColumn="0" w:oddVBand="0" w:evenVBand="0" w:oddHBand="0" w:evenHBand="0" w:firstRowFirstColumn="0" w:firstRowLastColumn="0" w:lastRowFirstColumn="0" w:lastRowLastColumn="0"/>
            <w:tcW w:w="0" w:type="auto"/>
          </w:tcPr>
          <w:p w:rsidR="00A868E1" w:rsidRPr="003F6BA0" w:rsidRDefault="00A868E1" w:rsidP="003D6910">
            <w:pPr>
              <w:widowControl w:val="0"/>
              <w:autoSpaceDE w:val="0"/>
              <w:autoSpaceDN w:val="0"/>
              <w:spacing w:line="276" w:lineRule="auto"/>
              <w:jc w:val="center"/>
              <w:rPr>
                <w:rFonts w:ascii="Carlito" w:eastAsia="Carlito" w:hAnsi="Carlito" w:cs="Carlito"/>
                <w:sz w:val="20"/>
                <w:szCs w:val="20"/>
              </w:rPr>
            </w:pPr>
            <w:r w:rsidRPr="003F6BA0">
              <w:rPr>
                <w:rFonts w:ascii="Carlito" w:eastAsia="Carlito" w:hAnsi="Carlito" w:cs="Carlito"/>
                <w:sz w:val="20"/>
                <w:szCs w:val="20"/>
              </w:rPr>
              <w:t>Element</w:t>
            </w:r>
          </w:p>
        </w:tc>
        <w:tc>
          <w:tcPr>
            <w:cnfStyle w:val="000010000000" w:firstRow="0" w:lastRow="0" w:firstColumn="0" w:lastColumn="0" w:oddVBand="1" w:evenVBand="0" w:oddHBand="0" w:evenHBand="0" w:firstRowFirstColumn="0" w:firstRowLastColumn="0" w:lastRowFirstColumn="0" w:lastRowLastColumn="0"/>
            <w:tcW w:w="0" w:type="auto"/>
          </w:tcPr>
          <w:p w:rsidR="00A868E1" w:rsidRPr="003F6BA0" w:rsidRDefault="00A868E1" w:rsidP="003D6910">
            <w:pPr>
              <w:widowControl w:val="0"/>
              <w:autoSpaceDE w:val="0"/>
              <w:autoSpaceDN w:val="0"/>
              <w:spacing w:line="276" w:lineRule="auto"/>
              <w:jc w:val="center"/>
              <w:rPr>
                <w:rFonts w:ascii="Carlito" w:eastAsia="Carlito" w:hAnsi="Carlito" w:cs="Carlito"/>
                <w:b/>
                <w:sz w:val="20"/>
                <w:szCs w:val="20"/>
              </w:rPr>
            </w:pPr>
            <w:r w:rsidRPr="003F6BA0">
              <w:rPr>
                <w:rFonts w:ascii="Carlito" w:eastAsia="Carlito" w:hAnsi="Carlito" w:cs="Carlito"/>
                <w:b/>
                <w:sz w:val="20"/>
                <w:szCs w:val="20"/>
              </w:rPr>
              <w:t>Guiding questions</w:t>
            </w:r>
          </w:p>
        </w:tc>
        <w:tc>
          <w:tcPr>
            <w:cnfStyle w:val="000100000000" w:firstRow="0" w:lastRow="0" w:firstColumn="0" w:lastColumn="1" w:oddVBand="0" w:evenVBand="0" w:oddHBand="0" w:evenHBand="0" w:firstRowFirstColumn="0" w:firstRowLastColumn="0" w:lastRowFirstColumn="0" w:lastRowLastColumn="0"/>
            <w:tcW w:w="0" w:type="auto"/>
          </w:tcPr>
          <w:p w:rsidR="00A868E1" w:rsidRPr="003F6BA0" w:rsidRDefault="00A868E1" w:rsidP="003D6910">
            <w:pPr>
              <w:widowControl w:val="0"/>
              <w:autoSpaceDE w:val="0"/>
              <w:autoSpaceDN w:val="0"/>
              <w:spacing w:line="276" w:lineRule="auto"/>
              <w:jc w:val="center"/>
              <w:rPr>
                <w:rFonts w:ascii="Carlito" w:eastAsia="Carlito" w:hAnsi="Carlito" w:cs="Carlito"/>
                <w:sz w:val="20"/>
                <w:szCs w:val="20"/>
              </w:rPr>
            </w:pPr>
            <w:r w:rsidRPr="003F6BA0">
              <w:rPr>
                <w:rFonts w:ascii="Carlito" w:eastAsia="Carlito" w:hAnsi="Carlito" w:cs="Carlito"/>
                <w:sz w:val="20"/>
                <w:szCs w:val="20"/>
              </w:rPr>
              <w:t>Answers</w:t>
            </w:r>
          </w:p>
        </w:tc>
      </w:tr>
      <w:tr w:rsidR="00A868E1" w:rsidRPr="003F6BA0" w:rsidTr="003D6910">
        <w:trPr>
          <w:trHeight w:val="1888"/>
        </w:trPr>
        <w:tc>
          <w:tcPr>
            <w:cnfStyle w:val="001000000000" w:firstRow="0" w:lastRow="0" w:firstColumn="1" w:lastColumn="0" w:oddVBand="0" w:evenVBand="0" w:oddHBand="0" w:evenHBand="0" w:firstRowFirstColumn="0" w:firstRowLastColumn="0" w:lastRowFirstColumn="0" w:lastRowLastColumn="0"/>
            <w:tcW w:w="0" w:type="auto"/>
            <w:shd w:val="clear" w:color="auto" w:fill="E2EFD9" w:themeFill="accent6" w:themeFillTint="33"/>
          </w:tcPr>
          <w:p w:rsidR="00A868E1" w:rsidRPr="003F6BA0" w:rsidRDefault="00A868E1" w:rsidP="003D6910">
            <w:pPr>
              <w:widowControl w:val="0"/>
              <w:autoSpaceDE w:val="0"/>
              <w:autoSpaceDN w:val="0"/>
              <w:spacing w:line="276" w:lineRule="auto"/>
              <w:ind w:left="122"/>
              <w:rPr>
                <w:rFonts w:ascii="Carlito" w:eastAsia="Carlito" w:hAnsi="Carlito" w:cs="Carlito"/>
                <w:color w:val="auto"/>
                <w:sz w:val="20"/>
                <w:szCs w:val="20"/>
              </w:rPr>
            </w:pPr>
            <w:r w:rsidRPr="003F6BA0">
              <w:rPr>
                <w:rFonts w:ascii="Carlito" w:eastAsia="Carlito" w:hAnsi="Carlito" w:cs="Carlito"/>
                <w:color w:val="auto"/>
                <w:sz w:val="20"/>
                <w:szCs w:val="20"/>
              </w:rPr>
              <w:t>Introduction</w:t>
            </w:r>
          </w:p>
        </w:tc>
        <w:tc>
          <w:tcPr>
            <w:cnfStyle w:val="000010000000" w:firstRow="0" w:lastRow="0" w:firstColumn="0" w:lastColumn="0" w:oddVBand="1" w:evenVBand="0" w:oddHBand="0" w:evenHBand="0" w:firstRowFirstColumn="0" w:firstRowLastColumn="0" w:lastRowFirstColumn="0" w:lastRowLastColumn="0"/>
            <w:tcW w:w="0" w:type="auto"/>
            <w:shd w:val="clear" w:color="auto" w:fill="E2EFD9" w:themeFill="accent6" w:themeFillTint="33"/>
          </w:tcPr>
          <w:p w:rsidR="00A868E1" w:rsidRPr="003F6BA0" w:rsidRDefault="00A868E1" w:rsidP="003D6910">
            <w:pPr>
              <w:widowControl w:val="0"/>
              <w:autoSpaceDE w:val="0"/>
              <w:autoSpaceDN w:val="0"/>
              <w:ind w:left="0" w:right="107"/>
              <w:rPr>
                <w:rFonts w:ascii="Carlito" w:eastAsia="Carlito" w:hAnsi="Carlito" w:cs="Carlito"/>
                <w:color w:val="auto"/>
                <w:sz w:val="20"/>
                <w:szCs w:val="20"/>
              </w:rPr>
            </w:pPr>
            <w:r w:rsidRPr="003F6BA0">
              <w:rPr>
                <w:rFonts w:ascii="Carlito" w:eastAsia="Carlito" w:hAnsi="Carlito" w:cs="Carlito"/>
                <w:color w:val="auto"/>
                <w:sz w:val="20"/>
                <w:szCs w:val="20"/>
              </w:rPr>
              <w:t>What is the context (initial situation) and challenge being addressed?</w:t>
            </w:r>
          </w:p>
          <w:p w:rsidR="00A868E1" w:rsidRPr="003F6BA0" w:rsidRDefault="00A868E1" w:rsidP="003D6910">
            <w:pPr>
              <w:widowControl w:val="0"/>
              <w:autoSpaceDE w:val="0"/>
              <w:autoSpaceDN w:val="0"/>
              <w:ind w:left="140" w:right="107"/>
              <w:rPr>
                <w:rFonts w:ascii="Carlito" w:eastAsia="Carlito" w:hAnsi="Carlito" w:cs="Carlito"/>
                <w:color w:val="auto"/>
                <w:sz w:val="20"/>
                <w:szCs w:val="20"/>
              </w:rPr>
            </w:pPr>
          </w:p>
          <w:p w:rsidR="00A868E1" w:rsidRPr="003F6BA0" w:rsidRDefault="00A868E1" w:rsidP="003D6910">
            <w:pPr>
              <w:widowControl w:val="0"/>
              <w:autoSpaceDE w:val="0"/>
              <w:autoSpaceDN w:val="0"/>
              <w:ind w:left="140" w:right="107"/>
              <w:rPr>
                <w:rFonts w:ascii="Carlito" w:eastAsia="Carlito" w:hAnsi="Carlito" w:cs="Carlito"/>
                <w:color w:val="auto"/>
                <w:sz w:val="20"/>
                <w:szCs w:val="20"/>
              </w:rPr>
            </w:pPr>
          </w:p>
          <w:p w:rsidR="00A868E1" w:rsidRPr="003F6BA0" w:rsidRDefault="00A868E1" w:rsidP="003D6910">
            <w:pPr>
              <w:widowControl w:val="0"/>
              <w:autoSpaceDE w:val="0"/>
              <w:autoSpaceDN w:val="0"/>
              <w:ind w:left="0" w:right="107"/>
              <w:rPr>
                <w:rFonts w:ascii="Carlito" w:eastAsia="Carlito" w:hAnsi="Carlito" w:cs="Carlito"/>
                <w:color w:val="auto"/>
                <w:sz w:val="20"/>
                <w:szCs w:val="20"/>
              </w:rPr>
            </w:pPr>
            <w:r w:rsidRPr="003F6BA0">
              <w:rPr>
                <w:rFonts w:ascii="Carlito" w:eastAsia="Carlito" w:hAnsi="Carlito" w:cs="Carlito"/>
                <w:color w:val="auto"/>
                <w:sz w:val="20"/>
                <w:szCs w:val="20"/>
              </w:rPr>
              <w:t>Provide a short description of the good practice</w:t>
            </w:r>
          </w:p>
          <w:p w:rsidR="00A868E1" w:rsidRPr="003F6BA0" w:rsidRDefault="00A868E1" w:rsidP="003D6910">
            <w:pPr>
              <w:widowControl w:val="0"/>
              <w:autoSpaceDE w:val="0"/>
              <w:autoSpaceDN w:val="0"/>
              <w:ind w:right="107"/>
              <w:rPr>
                <w:rFonts w:ascii="Carlito" w:eastAsia="Carlito" w:hAnsi="Carlito" w:cs="Carlito"/>
                <w:color w:val="auto"/>
                <w:sz w:val="20"/>
                <w:szCs w:val="20"/>
              </w:rPr>
            </w:pPr>
          </w:p>
          <w:p w:rsidR="00A868E1" w:rsidRPr="003F6BA0" w:rsidRDefault="00A868E1" w:rsidP="003D6910">
            <w:pPr>
              <w:widowControl w:val="0"/>
              <w:autoSpaceDE w:val="0"/>
              <w:autoSpaceDN w:val="0"/>
              <w:ind w:left="0" w:right="107"/>
              <w:rPr>
                <w:rFonts w:ascii="Carlito" w:eastAsia="Carlito" w:hAnsi="Carlito" w:cs="Carlito"/>
                <w:color w:val="auto"/>
                <w:sz w:val="20"/>
                <w:szCs w:val="20"/>
              </w:rPr>
            </w:pPr>
            <w:r w:rsidRPr="003F6BA0">
              <w:rPr>
                <w:rFonts w:ascii="Carlito" w:eastAsia="Carlito" w:hAnsi="Carlito" w:cs="Carlito"/>
                <w:color w:val="auto"/>
                <w:sz w:val="20"/>
                <w:szCs w:val="20"/>
              </w:rPr>
              <w:t>Provide the time period of the good practice</w:t>
            </w:r>
          </w:p>
        </w:tc>
        <w:tc>
          <w:tcPr>
            <w:cnfStyle w:val="000100000000" w:firstRow="0" w:lastRow="0" w:firstColumn="0" w:lastColumn="1" w:oddVBand="0" w:evenVBand="0" w:oddHBand="0" w:evenHBand="0" w:firstRowFirstColumn="0" w:firstRowLastColumn="0" w:lastRowFirstColumn="0" w:lastRowLastColumn="0"/>
            <w:tcW w:w="0" w:type="auto"/>
            <w:shd w:val="clear" w:color="auto" w:fill="E2EFD9" w:themeFill="accent6" w:themeFillTint="33"/>
          </w:tcPr>
          <w:p w:rsidR="00A868E1" w:rsidRDefault="00A868E1" w:rsidP="003D6910">
            <w:pPr>
              <w:widowControl w:val="0"/>
              <w:autoSpaceDE w:val="0"/>
              <w:autoSpaceDN w:val="0"/>
              <w:spacing w:line="276" w:lineRule="auto"/>
              <w:ind w:left="0" w:right="414" w:firstLine="0"/>
              <w:jc w:val="both"/>
              <w:rPr>
                <w:rFonts w:ascii="Carlito" w:eastAsia="Carlito" w:hAnsi="Carlito" w:cs="Carlito"/>
                <w:bCs w:val="0"/>
                <w:color w:val="auto"/>
                <w:sz w:val="20"/>
                <w:szCs w:val="20"/>
              </w:rPr>
            </w:pPr>
            <w:r w:rsidRPr="00CD6EA4">
              <w:rPr>
                <w:rFonts w:ascii="Carlito" w:eastAsia="Carlito" w:hAnsi="Carlito" w:cs="Carlito"/>
                <w:b w:val="0"/>
                <w:color w:val="auto"/>
                <w:sz w:val="20"/>
                <w:szCs w:val="20"/>
              </w:rPr>
              <w:t xml:space="preserve">Many families, old people, students, one single families or single parent have even with a fulltime jo, not enough money to </w:t>
            </w:r>
            <w:proofErr w:type="spellStart"/>
            <w:r w:rsidRPr="00CD6EA4">
              <w:rPr>
                <w:rFonts w:ascii="Carlito" w:eastAsia="Carlito" w:hAnsi="Carlito" w:cs="Carlito"/>
                <w:b w:val="0"/>
                <w:color w:val="auto"/>
                <w:sz w:val="20"/>
                <w:szCs w:val="20"/>
              </w:rPr>
              <w:t>by</w:t>
            </w:r>
            <w:proofErr w:type="spellEnd"/>
            <w:r w:rsidRPr="00CD6EA4">
              <w:rPr>
                <w:rFonts w:ascii="Carlito" w:eastAsia="Carlito" w:hAnsi="Carlito" w:cs="Carlito"/>
                <w:b w:val="0"/>
                <w:color w:val="auto"/>
                <w:sz w:val="20"/>
                <w:szCs w:val="20"/>
              </w:rPr>
              <w:t xml:space="preserve"> your daily food</w:t>
            </w:r>
            <w:r>
              <w:rPr>
                <w:rFonts w:ascii="Carlito" w:eastAsia="Carlito" w:hAnsi="Carlito" w:cs="Carlito"/>
                <w:b w:val="0"/>
                <w:color w:val="auto"/>
                <w:sz w:val="20"/>
                <w:szCs w:val="20"/>
              </w:rPr>
              <w:t>, cloths</w:t>
            </w:r>
            <w:r w:rsidRPr="00CD6EA4">
              <w:rPr>
                <w:rFonts w:ascii="Carlito" w:eastAsia="Carlito" w:hAnsi="Carlito" w:cs="Carlito"/>
                <w:b w:val="0"/>
                <w:color w:val="auto"/>
                <w:sz w:val="20"/>
                <w:szCs w:val="20"/>
              </w:rPr>
              <w:t xml:space="preserve"> and drugs. Therefore, the Organisation “</w:t>
            </w:r>
            <w:r w:rsidRPr="00CD6EA4">
              <w:rPr>
                <w:rFonts w:ascii="Carlito" w:eastAsia="Carlito" w:hAnsi="Carlito" w:cs="Carlito"/>
                <w:color w:val="auto"/>
                <w:sz w:val="20"/>
                <w:szCs w:val="20"/>
              </w:rPr>
              <w:t xml:space="preserve">Tafel Paderborn </w:t>
            </w:r>
            <w:proofErr w:type="spellStart"/>
            <w:r w:rsidRPr="00CD6EA4">
              <w:rPr>
                <w:rFonts w:ascii="Carlito" w:eastAsia="Carlito" w:hAnsi="Carlito" w:cs="Carlito"/>
                <w:color w:val="auto"/>
                <w:sz w:val="20"/>
                <w:szCs w:val="20"/>
              </w:rPr>
              <w:t>e.V</w:t>
            </w:r>
            <w:proofErr w:type="spellEnd"/>
            <w:r w:rsidRPr="00CD6EA4">
              <w:rPr>
                <w:rFonts w:ascii="Carlito" w:eastAsia="Carlito" w:hAnsi="Carlito" w:cs="Carlito"/>
                <w:color w:val="auto"/>
                <w:sz w:val="20"/>
                <w:szCs w:val="20"/>
              </w:rPr>
              <w:t xml:space="preserve">.” </w:t>
            </w:r>
            <w:r w:rsidRPr="00CD6EA4">
              <w:rPr>
                <w:rFonts w:ascii="Carlito" w:eastAsia="Carlito" w:hAnsi="Carlito" w:cs="Carlito"/>
                <w:b w:val="0"/>
                <w:color w:val="auto"/>
                <w:sz w:val="20"/>
                <w:szCs w:val="20"/>
              </w:rPr>
              <w:t xml:space="preserve">collect food and drugs from supermarkets, which are unsalable, because of the sell-by date ore degree of ripeness (e.g. Bananas with black sparkling) </w:t>
            </w:r>
            <w:r>
              <w:rPr>
                <w:rFonts w:ascii="Carlito" w:eastAsia="Carlito" w:hAnsi="Carlito" w:cs="Carlito"/>
                <w:b w:val="0"/>
                <w:color w:val="auto"/>
                <w:sz w:val="20"/>
                <w:szCs w:val="20"/>
              </w:rPr>
              <w:t xml:space="preserve">and share the food to the deserving poor with a small fee of 2/ 2.50€ each carryout bag. Clothes are very cheap available for a little donation. </w:t>
            </w:r>
          </w:p>
          <w:p w:rsidR="00A868E1" w:rsidRDefault="00A868E1" w:rsidP="003D6910">
            <w:pPr>
              <w:widowControl w:val="0"/>
              <w:autoSpaceDE w:val="0"/>
              <w:autoSpaceDN w:val="0"/>
              <w:spacing w:line="276" w:lineRule="auto"/>
              <w:ind w:left="0" w:right="414" w:firstLine="0"/>
              <w:jc w:val="both"/>
              <w:rPr>
                <w:rFonts w:ascii="Carlito" w:eastAsia="Carlito" w:hAnsi="Carlito" w:cs="Carlito"/>
                <w:b w:val="0"/>
                <w:color w:val="auto"/>
                <w:sz w:val="20"/>
                <w:szCs w:val="20"/>
              </w:rPr>
            </w:pPr>
            <w:r>
              <w:rPr>
                <w:rFonts w:ascii="Carlito" w:eastAsia="Carlito" w:hAnsi="Carlito" w:cs="Carlito"/>
                <w:bCs w:val="0"/>
                <w:color w:val="auto"/>
                <w:sz w:val="20"/>
                <w:szCs w:val="20"/>
              </w:rPr>
              <w:t xml:space="preserve">Tafel Paderborn </w:t>
            </w:r>
            <w:proofErr w:type="spellStart"/>
            <w:r>
              <w:rPr>
                <w:rFonts w:ascii="Carlito" w:eastAsia="Carlito" w:hAnsi="Carlito" w:cs="Carlito"/>
                <w:bCs w:val="0"/>
                <w:color w:val="auto"/>
                <w:sz w:val="20"/>
                <w:szCs w:val="20"/>
              </w:rPr>
              <w:t>e.V</w:t>
            </w:r>
            <w:proofErr w:type="spellEnd"/>
            <w:r>
              <w:rPr>
                <w:rFonts w:ascii="Carlito" w:eastAsia="Carlito" w:hAnsi="Carlito" w:cs="Carlito"/>
                <w:bCs w:val="0"/>
                <w:color w:val="auto"/>
                <w:sz w:val="20"/>
                <w:szCs w:val="20"/>
              </w:rPr>
              <w:t xml:space="preserve">. </w:t>
            </w:r>
          </w:p>
          <w:p w:rsidR="00A868E1" w:rsidRPr="00052025" w:rsidRDefault="00A868E1" w:rsidP="003D6910">
            <w:pPr>
              <w:widowControl w:val="0"/>
              <w:autoSpaceDE w:val="0"/>
              <w:autoSpaceDN w:val="0"/>
              <w:spacing w:line="276" w:lineRule="auto"/>
              <w:ind w:left="0" w:right="414" w:firstLine="0"/>
              <w:jc w:val="both"/>
              <w:rPr>
                <w:rFonts w:ascii="Carlito" w:eastAsia="Carlito" w:hAnsi="Carlito" w:cs="Carlito"/>
                <w:b w:val="0"/>
                <w:bCs w:val="0"/>
                <w:color w:val="auto"/>
                <w:sz w:val="20"/>
                <w:szCs w:val="20"/>
              </w:rPr>
            </w:pPr>
            <w:r w:rsidRPr="00052025">
              <w:rPr>
                <w:rFonts w:ascii="Carlito" w:eastAsia="Carlito" w:hAnsi="Carlito" w:cs="Carlito"/>
                <w:b w:val="0"/>
                <w:bCs w:val="0"/>
                <w:color w:val="auto"/>
                <w:sz w:val="20"/>
                <w:szCs w:val="20"/>
              </w:rPr>
              <w:t>Started the work in the year 200</w:t>
            </w:r>
            <w:r>
              <w:rPr>
                <w:rFonts w:ascii="Carlito" w:eastAsia="Carlito" w:hAnsi="Carlito" w:cs="Carlito"/>
                <w:b w:val="0"/>
                <w:bCs w:val="0"/>
                <w:color w:val="auto"/>
                <w:sz w:val="20"/>
                <w:szCs w:val="20"/>
              </w:rPr>
              <w:t>0</w:t>
            </w:r>
            <w:r w:rsidRPr="00052025">
              <w:rPr>
                <w:rFonts w:ascii="Carlito" w:eastAsia="Carlito" w:hAnsi="Carlito" w:cs="Carlito"/>
                <w:b w:val="0"/>
                <w:bCs w:val="0"/>
                <w:color w:val="auto"/>
                <w:sz w:val="20"/>
                <w:szCs w:val="20"/>
              </w:rPr>
              <w:t xml:space="preserve"> with 18 volunteers </w:t>
            </w:r>
          </w:p>
          <w:p w:rsidR="00A868E1" w:rsidRPr="00CD6EA4" w:rsidRDefault="00A868E1" w:rsidP="003D6910">
            <w:pPr>
              <w:widowControl w:val="0"/>
              <w:autoSpaceDE w:val="0"/>
              <w:autoSpaceDN w:val="0"/>
              <w:spacing w:line="276" w:lineRule="auto"/>
              <w:ind w:left="0" w:right="414" w:firstLine="0"/>
              <w:jc w:val="both"/>
              <w:rPr>
                <w:rFonts w:ascii="Carlito" w:eastAsia="Carlito" w:hAnsi="Carlito" w:cs="Carlito"/>
                <w:b w:val="0"/>
                <w:color w:val="auto"/>
                <w:sz w:val="20"/>
                <w:szCs w:val="20"/>
              </w:rPr>
            </w:pPr>
          </w:p>
        </w:tc>
      </w:tr>
      <w:tr w:rsidR="00A868E1" w:rsidRPr="003F6BA0" w:rsidTr="003D6910">
        <w:trPr>
          <w:cnfStyle w:val="000000100000" w:firstRow="0" w:lastRow="0" w:firstColumn="0" w:lastColumn="0" w:oddVBand="0" w:evenVBand="0" w:oddHBand="1" w:evenHBand="0" w:firstRowFirstColumn="0" w:firstRowLastColumn="0" w:lastRowFirstColumn="0" w:lastRowLastColumn="0"/>
          <w:trHeight w:val="1610"/>
        </w:trPr>
        <w:tc>
          <w:tcPr>
            <w:cnfStyle w:val="001000000000" w:firstRow="0" w:lastRow="0" w:firstColumn="1" w:lastColumn="0" w:oddVBand="0" w:evenVBand="0" w:oddHBand="0" w:evenHBand="0" w:firstRowFirstColumn="0" w:firstRowLastColumn="0" w:lastRowFirstColumn="0" w:lastRowLastColumn="0"/>
            <w:tcW w:w="0" w:type="auto"/>
            <w:shd w:val="clear" w:color="auto" w:fill="E2EFD9" w:themeFill="accent6" w:themeFillTint="33"/>
          </w:tcPr>
          <w:p w:rsidR="00A868E1" w:rsidRPr="003F6BA0" w:rsidRDefault="00A868E1" w:rsidP="003D6910">
            <w:pPr>
              <w:widowControl w:val="0"/>
              <w:autoSpaceDE w:val="0"/>
              <w:autoSpaceDN w:val="0"/>
              <w:spacing w:line="276" w:lineRule="auto"/>
              <w:ind w:left="122"/>
              <w:rPr>
                <w:rFonts w:ascii="Carlito" w:eastAsia="Carlito" w:hAnsi="Carlito" w:cs="Carlito"/>
                <w:color w:val="auto"/>
                <w:sz w:val="20"/>
                <w:szCs w:val="20"/>
              </w:rPr>
            </w:pPr>
            <w:r w:rsidRPr="003F6BA0">
              <w:rPr>
                <w:rFonts w:ascii="Carlito" w:eastAsia="Carlito" w:hAnsi="Carlito" w:cs="Carlito"/>
                <w:color w:val="auto"/>
                <w:sz w:val="20"/>
                <w:szCs w:val="20"/>
              </w:rPr>
              <w:t>Objective</w:t>
            </w:r>
          </w:p>
        </w:tc>
        <w:tc>
          <w:tcPr>
            <w:cnfStyle w:val="000010000000" w:firstRow="0" w:lastRow="0" w:firstColumn="0" w:lastColumn="0" w:oddVBand="1" w:evenVBand="0" w:oddHBand="0" w:evenHBand="0" w:firstRowFirstColumn="0" w:firstRowLastColumn="0" w:lastRowFirstColumn="0" w:lastRowLastColumn="0"/>
            <w:tcW w:w="0" w:type="auto"/>
            <w:shd w:val="clear" w:color="auto" w:fill="E2EFD9" w:themeFill="accent6" w:themeFillTint="33"/>
          </w:tcPr>
          <w:p w:rsidR="00A868E1" w:rsidRPr="003F6BA0" w:rsidRDefault="00A868E1" w:rsidP="003D6910">
            <w:pPr>
              <w:widowControl w:val="0"/>
              <w:autoSpaceDE w:val="0"/>
              <w:autoSpaceDN w:val="0"/>
              <w:ind w:left="0"/>
              <w:rPr>
                <w:rFonts w:ascii="Carlito" w:eastAsia="Carlito" w:hAnsi="Carlito" w:cs="Carlito"/>
                <w:color w:val="auto"/>
                <w:sz w:val="20"/>
                <w:szCs w:val="20"/>
              </w:rPr>
            </w:pPr>
            <w:r w:rsidRPr="003F6BA0">
              <w:rPr>
                <w:rFonts w:ascii="Carlito" w:eastAsia="Carlito" w:hAnsi="Carlito" w:cs="Carlito"/>
                <w:color w:val="auto"/>
                <w:sz w:val="20"/>
                <w:szCs w:val="20"/>
              </w:rPr>
              <w:t>What is the aim/objective of this practice?</w:t>
            </w:r>
          </w:p>
        </w:tc>
        <w:tc>
          <w:tcPr>
            <w:cnfStyle w:val="000100000000" w:firstRow="0" w:lastRow="0" w:firstColumn="0" w:lastColumn="1" w:oddVBand="0" w:evenVBand="0" w:oddHBand="0" w:evenHBand="0" w:firstRowFirstColumn="0" w:firstRowLastColumn="0" w:lastRowFirstColumn="0" w:lastRowLastColumn="0"/>
            <w:tcW w:w="0" w:type="auto"/>
            <w:shd w:val="clear" w:color="auto" w:fill="E2EFD9" w:themeFill="accent6" w:themeFillTint="33"/>
          </w:tcPr>
          <w:p w:rsidR="00A868E1" w:rsidRDefault="00A868E1" w:rsidP="003D6910">
            <w:pPr>
              <w:widowControl w:val="0"/>
              <w:autoSpaceDE w:val="0"/>
              <w:autoSpaceDN w:val="0"/>
              <w:spacing w:line="276" w:lineRule="auto"/>
              <w:ind w:left="53" w:firstLine="0"/>
              <w:rPr>
                <w:rFonts w:ascii="Carlito" w:eastAsia="Carlito" w:hAnsi="Carlito" w:cs="Carlito"/>
                <w:b w:val="0"/>
                <w:bCs w:val="0"/>
                <w:color w:val="auto"/>
                <w:sz w:val="20"/>
                <w:szCs w:val="20"/>
              </w:rPr>
            </w:pPr>
            <w:r>
              <w:rPr>
                <w:rFonts w:ascii="Carlito" w:eastAsia="Carlito" w:hAnsi="Carlito" w:cs="Carlito"/>
                <w:color w:val="auto"/>
                <w:sz w:val="20"/>
                <w:szCs w:val="20"/>
              </w:rPr>
              <w:t xml:space="preserve">First aims: </w:t>
            </w:r>
          </w:p>
          <w:p w:rsidR="00A868E1" w:rsidRPr="00052025" w:rsidRDefault="00A868E1" w:rsidP="003D6910">
            <w:pPr>
              <w:widowControl w:val="0"/>
              <w:autoSpaceDE w:val="0"/>
              <w:autoSpaceDN w:val="0"/>
              <w:spacing w:line="276" w:lineRule="auto"/>
              <w:ind w:left="53" w:firstLine="0"/>
              <w:rPr>
                <w:rFonts w:ascii="Carlito" w:eastAsia="Carlito" w:hAnsi="Carlito" w:cs="Carlito"/>
                <w:b w:val="0"/>
                <w:bCs w:val="0"/>
                <w:color w:val="auto"/>
                <w:sz w:val="20"/>
                <w:szCs w:val="20"/>
              </w:rPr>
            </w:pPr>
            <w:r w:rsidRPr="00052025">
              <w:rPr>
                <w:rFonts w:ascii="Carlito" w:eastAsia="Carlito" w:hAnsi="Carlito" w:cs="Carlito"/>
                <w:b w:val="0"/>
                <w:color w:val="auto"/>
                <w:sz w:val="20"/>
                <w:szCs w:val="20"/>
              </w:rPr>
              <w:t>Stop Hunger and Poverty</w:t>
            </w:r>
          </w:p>
          <w:p w:rsidR="00A868E1" w:rsidRDefault="00A868E1" w:rsidP="003D6910">
            <w:pPr>
              <w:widowControl w:val="0"/>
              <w:autoSpaceDE w:val="0"/>
              <w:autoSpaceDN w:val="0"/>
              <w:spacing w:line="276" w:lineRule="auto"/>
              <w:ind w:left="53" w:firstLine="0"/>
              <w:rPr>
                <w:rFonts w:ascii="Carlito" w:eastAsia="Carlito" w:hAnsi="Carlito" w:cs="Carlito"/>
                <w:b w:val="0"/>
                <w:bCs w:val="0"/>
                <w:color w:val="auto"/>
                <w:sz w:val="20"/>
                <w:szCs w:val="20"/>
              </w:rPr>
            </w:pPr>
            <w:r>
              <w:rPr>
                <w:rFonts w:ascii="Carlito" w:eastAsia="Carlito" w:hAnsi="Carlito" w:cs="Carlito"/>
                <w:color w:val="auto"/>
                <w:sz w:val="20"/>
                <w:szCs w:val="20"/>
              </w:rPr>
              <w:t xml:space="preserve">Second aims: </w:t>
            </w:r>
          </w:p>
          <w:p w:rsidR="00A868E1" w:rsidRPr="00052025" w:rsidRDefault="00A868E1" w:rsidP="003D6910">
            <w:pPr>
              <w:widowControl w:val="0"/>
              <w:autoSpaceDE w:val="0"/>
              <w:autoSpaceDN w:val="0"/>
              <w:spacing w:line="276" w:lineRule="auto"/>
              <w:ind w:left="53" w:firstLine="0"/>
              <w:rPr>
                <w:rFonts w:ascii="Carlito" w:eastAsia="Carlito" w:hAnsi="Carlito" w:cs="Carlito"/>
                <w:b w:val="0"/>
                <w:color w:val="auto"/>
                <w:sz w:val="20"/>
                <w:szCs w:val="20"/>
              </w:rPr>
            </w:pPr>
            <w:r w:rsidRPr="00052025">
              <w:rPr>
                <w:rFonts w:ascii="Carlito" w:eastAsia="Carlito" w:hAnsi="Carlito" w:cs="Carlito"/>
                <w:b w:val="0"/>
                <w:color w:val="auto"/>
                <w:sz w:val="20"/>
                <w:szCs w:val="20"/>
              </w:rPr>
              <w:t>reduce inequality and responsible consumption and production</w:t>
            </w:r>
          </w:p>
        </w:tc>
      </w:tr>
      <w:tr w:rsidR="00A868E1" w:rsidRPr="003F6BA0" w:rsidTr="003D6910">
        <w:trPr>
          <w:trHeight w:val="1610"/>
        </w:trPr>
        <w:tc>
          <w:tcPr>
            <w:cnfStyle w:val="001000000000" w:firstRow="0" w:lastRow="0" w:firstColumn="1" w:lastColumn="0" w:oddVBand="0" w:evenVBand="0" w:oddHBand="0" w:evenHBand="0" w:firstRowFirstColumn="0" w:firstRowLastColumn="0" w:lastRowFirstColumn="0" w:lastRowLastColumn="0"/>
            <w:tcW w:w="0" w:type="auto"/>
            <w:shd w:val="clear" w:color="auto" w:fill="E2EFD9" w:themeFill="accent6" w:themeFillTint="33"/>
          </w:tcPr>
          <w:p w:rsidR="00A868E1" w:rsidRPr="003F6BA0" w:rsidRDefault="00A868E1" w:rsidP="003D6910">
            <w:pPr>
              <w:widowControl w:val="0"/>
              <w:autoSpaceDE w:val="0"/>
              <w:autoSpaceDN w:val="0"/>
              <w:spacing w:line="276" w:lineRule="auto"/>
              <w:ind w:left="122"/>
              <w:rPr>
                <w:rFonts w:ascii="Carlito" w:eastAsia="Carlito" w:hAnsi="Carlito" w:cs="Carlito"/>
                <w:color w:val="auto"/>
                <w:sz w:val="20"/>
                <w:szCs w:val="20"/>
              </w:rPr>
            </w:pPr>
            <w:r w:rsidRPr="003F6BA0">
              <w:rPr>
                <w:rFonts w:ascii="Carlito" w:eastAsia="Carlito" w:hAnsi="Carlito" w:cs="Carlito"/>
                <w:color w:val="auto"/>
                <w:sz w:val="20"/>
                <w:szCs w:val="20"/>
              </w:rPr>
              <w:t xml:space="preserve">Target </w:t>
            </w:r>
            <w:r>
              <w:rPr>
                <w:rFonts w:ascii="Carlito" w:eastAsia="Carlito" w:hAnsi="Carlito" w:cs="Carlito"/>
                <w:color w:val="auto"/>
                <w:sz w:val="20"/>
                <w:szCs w:val="20"/>
              </w:rPr>
              <w:t>Group</w:t>
            </w:r>
          </w:p>
        </w:tc>
        <w:tc>
          <w:tcPr>
            <w:cnfStyle w:val="000010000000" w:firstRow="0" w:lastRow="0" w:firstColumn="0" w:lastColumn="0" w:oddVBand="1" w:evenVBand="0" w:oddHBand="0" w:evenHBand="0" w:firstRowFirstColumn="0" w:firstRowLastColumn="0" w:lastRowFirstColumn="0" w:lastRowLastColumn="0"/>
            <w:tcW w:w="0" w:type="auto"/>
            <w:shd w:val="clear" w:color="auto" w:fill="E2EFD9" w:themeFill="accent6" w:themeFillTint="33"/>
          </w:tcPr>
          <w:p w:rsidR="00A868E1" w:rsidRPr="003F6BA0" w:rsidRDefault="00A868E1" w:rsidP="003D6910">
            <w:pPr>
              <w:widowControl w:val="0"/>
              <w:autoSpaceDE w:val="0"/>
              <w:autoSpaceDN w:val="0"/>
              <w:ind w:left="0"/>
              <w:rPr>
                <w:rFonts w:ascii="Carlito" w:eastAsia="Carlito" w:hAnsi="Carlito" w:cs="Carlito"/>
                <w:color w:val="auto"/>
                <w:sz w:val="20"/>
                <w:szCs w:val="20"/>
              </w:rPr>
            </w:pPr>
            <w:r w:rsidRPr="003F6BA0">
              <w:rPr>
                <w:rFonts w:ascii="Carlito" w:eastAsia="Carlito" w:hAnsi="Carlito" w:cs="Carlito"/>
                <w:color w:val="auto"/>
                <w:sz w:val="20"/>
                <w:szCs w:val="20"/>
              </w:rPr>
              <w:t>Who are the beneficiaries or the target group of the good practice? Who are the users of the good practice?</w:t>
            </w:r>
          </w:p>
        </w:tc>
        <w:tc>
          <w:tcPr>
            <w:cnfStyle w:val="000100000000" w:firstRow="0" w:lastRow="0" w:firstColumn="0" w:lastColumn="1" w:oddVBand="0" w:evenVBand="0" w:oddHBand="0" w:evenHBand="0" w:firstRowFirstColumn="0" w:firstRowLastColumn="0" w:lastRowFirstColumn="0" w:lastRowLastColumn="0"/>
            <w:tcW w:w="0" w:type="auto"/>
            <w:shd w:val="clear" w:color="auto" w:fill="E2EFD9" w:themeFill="accent6" w:themeFillTint="33"/>
          </w:tcPr>
          <w:p w:rsidR="00A868E1" w:rsidRPr="00052025" w:rsidRDefault="00A868E1" w:rsidP="003D6910">
            <w:pPr>
              <w:pStyle w:val="Listenabsatz"/>
              <w:widowControl w:val="0"/>
              <w:numPr>
                <w:ilvl w:val="0"/>
                <w:numId w:val="12"/>
              </w:numPr>
              <w:autoSpaceDE w:val="0"/>
              <w:autoSpaceDN w:val="0"/>
              <w:spacing w:line="276" w:lineRule="auto"/>
              <w:rPr>
                <w:rFonts w:ascii="Carlito" w:eastAsia="Carlito" w:hAnsi="Carlito" w:cs="Carlito"/>
                <w:bCs w:val="0"/>
                <w:color w:val="auto"/>
                <w:sz w:val="20"/>
                <w:szCs w:val="20"/>
              </w:rPr>
            </w:pPr>
            <w:r w:rsidRPr="00052025">
              <w:rPr>
                <w:rFonts w:ascii="Carlito" w:eastAsia="Carlito" w:hAnsi="Carlito" w:cs="Carlito"/>
                <w:color w:val="auto"/>
                <w:sz w:val="20"/>
                <w:szCs w:val="20"/>
              </w:rPr>
              <w:t xml:space="preserve">families, </w:t>
            </w:r>
          </w:p>
          <w:p w:rsidR="00A868E1" w:rsidRPr="00052025" w:rsidRDefault="00A868E1" w:rsidP="003D6910">
            <w:pPr>
              <w:pStyle w:val="Listenabsatz"/>
              <w:widowControl w:val="0"/>
              <w:numPr>
                <w:ilvl w:val="0"/>
                <w:numId w:val="12"/>
              </w:numPr>
              <w:autoSpaceDE w:val="0"/>
              <w:autoSpaceDN w:val="0"/>
              <w:spacing w:line="276" w:lineRule="auto"/>
              <w:rPr>
                <w:rFonts w:ascii="Carlito" w:eastAsia="Carlito" w:hAnsi="Carlito" w:cs="Carlito"/>
                <w:bCs w:val="0"/>
                <w:color w:val="auto"/>
                <w:sz w:val="20"/>
                <w:szCs w:val="20"/>
              </w:rPr>
            </w:pPr>
            <w:r w:rsidRPr="00052025">
              <w:rPr>
                <w:rFonts w:ascii="Carlito" w:eastAsia="Carlito" w:hAnsi="Carlito" w:cs="Carlito"/>
                <w:color w:val="auto"/>
                <w:sz w:val="20"/>
                <w:szCs w:val="20"/>
              </w:rPr>
              <w:t xml:space="preserve">old people, </w:t>
            </w:r>
          </w:p>
          <w:p w:rsidR="00A868E1" w:rsidRPr="00052025" w:rsidRDefault="00A868E1" w:rsidP="003D6910">
            <w:pPr>
              <w:pStyle w:val="Listenabsatz"/>
              <w:widowControl w:val="0"/>
              <w:numPr>
                <w:ilvl w:val="0"/>
                <w:numId w:val="12"/>
              </w:numPr>
              <w:autoSpaceDE w:val="0"/>
              <w:autoSpaceDN w:val="0"/>
              <w:spacing w:line="276" w:lineRule="auto"/>
              <w:rPr>
                <w:rFonts w:ascii="Carlito" w:eastAsia="Carlito" w:hAnsi="Carlito" w:cs="Carlito"/>
                <w:bCs w:val="0"/>
                <w:color w:val="auto"/>
                <w:sz w:val="20"/>
                <w:szCs w:val="20"/>
              </w:rPr>
            </w:pPr>
            <w:r w:rsidRPr="00052025">
              <w:rPr>
                <w:rFonts w:ascii="Carlito" w:eastAsia="Carlito" w:hAnsi="Carlito" w:cs="Carlito"/>
                <w:color w:val="auto"/>
                <w:sz w:val="20"/>
                <w:szCs w:val="20"/>
              </w:rPr>
              <w:t xml:space="preserve">students, </w:t>
            </w:r>
          </w:p>
          <w:p w:rsidR="00A868E1" w:rsidRPr="00052025" w:rsidRDefault="00A868E1" w:rsidP="003D6910">
            <w:pPr>
              <w:pStyle w:val="Listenabsatz"/>
              <w:widowControl w:val="0"/>
              <w:numPr>
                <w:ilvl w:val="0"/>
                <w:numId w:val="12"/>
              </w:numPr>
              <w:autoSpaceDE w:val="0"/>
              <w:autoSpaceDN w:val="0"/>
              <w:spacing w:line="276" w:lineRule="auto"/>
              <w:rPr>
                <w:rFonts w:ascii="Carlito" w:eastAsia="Carlito" w:hAnsi="Carlito" w:cs="Carlito"/>
                <w:bCs w:val="0"/>
                <w:color w:val="auto"/>
                <w:sz w:val="20"/>
                <w:szCs w:val="20"/>
              </w:rPr>
            </w:pPr>
            <w:r w:rsidRPr="00052025">
              <w:rPr>
                <w:rFonts w:ascii="Carlito" w:eastAsia="Carlito" w:hAnsi="Carlito" w:cs="Carlito"/>
                <w:color w:val="auto"/>
                <w:sz w:val="20"/>
                <w:szCs w:val="20"/>
              </w:rPr>
              <w:t xml:space="preserve">one single families or </w:t>
            </w:r>
          </w:p>
          <w:p w:rsidR="00A868E1" w:rsidRPr="00052025" w:rsidRDefault="00A868E1" w:rsidP="003D6910">
            <w:pPr>
              <w:pStyle w:val="Listenabsatz"/>
              <w:widowControl w:val="0"/>
              <w:numPr>
                <w:ilvl w:val="0"/>
                <w:numId w:val="12"/>
              </w:numPr>
              <w:autoSpaceDE w:val="0"/>
              <w:autoSpaceDN w:val="0"/>
              <w:spacing w:line="276" w:lineRule="auto"/>
              <w:rPr>
                <w:rFonts w:ascii="Carlito" w:eastAsia="Carlito" w:hAnsi="Carlito" w:cs="Carlito"/>
                <w:bCs w:val="0"/>
                <w:color w:val="auto"/>
                <w:sz w:val="20"/>
                <w:szCs w:val="20"/>
              </w:rPr>
            </w:pPr>
            <w:r w:rsidRPr="00052025">
              <w:rPr>
                <w:rFonts w:ascii="Carlito" w:eastAsia="Carlito" w:hAnsi="Carlito" w:cs="Carlito"/>
                <w:color w:val="auto"/>
                <w:sz w:val="20"/>
                <w:szCs w:val="20"/>
              </w:rPr>
              <w:t xml:space="preserve">single parent </w:t>
            </w:r>
          </w:p>
          <w:p w:rsidR="00A868E1" w:rsidRDefault="00A868E1" w:rsidP="003D6910">
            <w:pPr>
              <w:widowControl w:val="0"/>
              <w:autoSpaceDE w:val="0"/>
              <w:autoSpaceDN w:val="0"/>
              <w:spacing w:line="276" w:lineRule="auto"/>
              <w:ind w:left="53" w:firstLine="0"/>
              <w:rPr>
                <w:rFonts w:ascii="Carlito" w:eastAsia="Carlito" w:hAnsi="Carlito" w:cs="Carlito"/>
                <w:bCs w:val="0"/>
                <w:color w:val="auto"/>
                <w:sz w:val="20"/>
                <w:szCs w:val="20"/>
              </w:rPr>
            </w:pPr>
            <w:r w:rsidRPr="00CD6EA4">
              <w:rPr>
                <w:rFonts w:ascii="Carlito" w:eastAsia="Carlito" w:hAnsi="Carlito" w:cs="Carlito"/>
                <w:b w:val="0"/>
                <w:color w:val="auto"/>
                <w:sz w:val="20"/>
                <w:szCs w:val="20"/>
              </w:rPr>
              <w:t xml:space="preserve">have even with a fulltime jo, not enough money to </w:t>
            </w:r>
            <w:proofErr w:type="spellStart"/>
            <w:r w:rsidRPr="00CD6EA4">
              <w:rPr>
                <w:rFonts w:ascii="Carlito" w:eastAsia="Carlito" w:hAnsi="Carlito" w:cs="Carlito"/>
                <w:b w:val="0"/>
                <w:color w:val="auto"/>
                <w:sz w:val="20"/>
                <w:szCs w:val="20"/>
              </w:rPr>
              <w:t>by</w:t>
            </w:r>
            <w:proofErr w:type="spellEnd"/>
            <w:r w:rsidRPr="00CD6EA4">
              <w:rPr>
                <w:rFonts w:ascii="Carlito" w:eastAsia="Carlito" w:hAnsi="Carlito" w:cs="Carlito"/>
                <w:b w:val="0"/>
                <w:color w:val="auto"/>
                <w:sz w:val="20"/>
                <w:szCs w:val="20"/>
              </w:rPr>
              <w:t xml:space="preserve"> your daily food</w:t>
            </w:r>
            <w:r>
              <w:rPr>
                <w:rFonts w:ascii="Carlito" w:eastAsia="Carlito" w:hAnsi="Carlito" w:cs="Carlito"/>
                <w:b w:val="0"/>
                <w:color w:val="auto"/>
                <w:sz w:val="20"/>
                <w:szCs w:val="20"/>
              </w:rPr>
              <w:t>, cloths</w:t>
            </w:r>
            <w:r w:rsidRPr="00CD6EA4">
              <w:rPr>
                <w:rFonts w:ascii="Carlito" w:eastAsia="Carlito" w:hAnsi="Carlito" w:cs="Carlito"/>
                <w:b w:val="0"/>
                <w:color w:val="auto"/>
                <w:sz w:val="20"/>
                <w:szCs w:val="20"/>
              </w:rPr>
              <w:t xml:space="preserve"> and drugs.</w:t>
            </w:r>
          </w:p>
          <w:p w:rsidR="00A868E1" w:rsidRPr="00052025" w:rsidRDefault="00A868E1" w:rsidP="003D6910">
            <w:pPr>
              <w:pStyle w:val="Listenabsatz"/>
              <w:widowControl w:val="0"/>
              <w:numPr>
                <w:ilvl w:val="0"/>
                <w:numId w:val="12"/>
              </w:numPr>
              <w:autoSpaceDE w:val="0"/>
              <w:autoSpaceDN w:val="0"/>
              <w:spacing w:line="276" w:lineRule="auto"/>
              <w:rPr>
                <w:rFonts w:ascii="Carlito" w:eastAsia="Carlito" w:hAnsi="Carlito" w:cs="Carlito"/>
                <w:bCs w:val="0"/>
                <w:color w:val="auto"/>
                <w:sz w:val="20"/>
                <w:szCs w:val="20"/>
              </w:rPr>
            </w:pPr>
            <w:r>
              <w:rPr>
                <w:rFonts w:ascii="Carlito" w:eastAsia="Carlito" w:hAnsi="Carlito" w:cs="Carlito"/>
                <w:bCs w:val="0"/>
                <w:color w:val="auto"/>
                <w:sz w:val="20"/>
                <w:szCs w:val="20"/>
              </w:rPr>
              <w:t>unemployed</w:t>
            </w:r>
          </w:p>
          <w:p w:rsidR="00A868E1" w:rsidRPr="003F6BA0" w:rsidRDefault="00A868E1" w:rsidP="003D6910">
            <w:pPr>
              <w:widowControl w:val="0"/>
              <w:autoSpaceDE w:val="0"/>
              <w:autoSpaceDN w:val="0"/>
              <w:spacing w:line="276" w:lineRule="auto"/>
              <w:ind w:left="53" w:firstLine="0"/>
              <w:rPr>
                <w:rFonts w:ascii="Carlito" w:eastAsia="Carlito" w:hAnsi="Carlito" w:cs="Carlito"/>
                <w:color w:val="auto"/>
                <w:sz w:val="20"/>
                <w:szCs w:val="20"/>
              </w:rPr>
            </w:pPr>
          </w:p>
        </w:tc>
      </w:tr>
      <w:tr w:rsidR="00A868E1" w:rsidRPr="003F6BA0" w:rsidTr="003D6910">
        <w:trPr>
          <w:cnfStyle w:val="000000100000" w:firstRow="0" w:lastRow="0" w:firstColumn="0" w:lastColumn="0" w:oddVBand="0" w:evenVBand="0" w:oddHBand="1" w:evenHBand="0" w:firstRowFirstColumn="0" w:firstRowLastColumn="0" w:lastRowFirstColumn="0" w:lastRowLastColumn="0"/>
          <w:trHeight w:val="1610"/>
        </w:trPr>
        <w:tc>
          <w:tcPr>
            <w:cnfStyle w:val="001000000000" w:firstRow="0" w:lastRow="0" w:firstColumn="1" w:lastColumn="0" w:oddVBand="0" w:evenVBand="0" w:oddHBand="0" w:evenHBand="0" w:firstRowFirstColumn="0" w:firstRowLastColumn="0" w:lastRowFirstColumn="0" w:lastRowLastColumn="0"/>
            <w:tcW w:w="0" w:type="auto"/>
            <w:shd w:val="clear" w:color="auto" w:fill="E2EFD9" w:themeFill="accent6" w:themeFillTint="33"/>
          </w:tcPr>
          <w:p w:rsidR="00A868E1" w:rsidRPr="003F6BA0" w:rsidRDefault="00A868E1" w:rsidP="003D6910">
            <w:pPr>
              <w:widowControl w:val="0"/>
              <w:autoSpaceDE w:val="0"/>
              <w:autoSpaceDN w:val="0"/>
              <w:spacing w:line="276" w:lineRule="auto"/>
              <w:ind w:left="122" w:right="-141"/>
              <w:rPr>
                <w:rFonts w:ascii="Carlito" w:eastAsia="Carlito" w:hAnsi="Carlito" w:cs="Carlito"/>
                <w:color w:val="auto"/>
                <w:sz w:val="20"/>
                <w:szCs w:val="20"/>
              </w:rPr>
            </w:pPr>
            <w:r w:rsidRPr="003F6BA0">
              <w:rPr>
                <w:rFonts w:ascii="Carlito" w:eastAsia="Carlito" w:hAnsi="Carlito" w:cs="Carlito"/>
                <w:color w:val="auto"/>
                <w:sz w:val="20"/>
                <w:szCs w:val="20"/>
              </w:rPr>
              <w:t>Methodological Approach</w:t>
            </w:r>
          </w:p>
        </w:tc>
        <w:tc>
          <w:tcPr>
            <w:cnfStyle w:val="000010000000" w:firstRow="0" w:lastRow="0" w:firstColumn="0" w:lastColumn="0" w:oddVBand="1" w:evenVBand="0" w:oddHBand="0" w:evenHBand="0" w:firstRowFirstColumn="0" w:firstRowLastColumn="0" w:lastRowFirstColumn="0" w:lastRowLastColumn="0"/>
            <w:tcW w:w="0" w:type="auto"/>
            <w:shd w:val="clear" w:color="auto" w:fill="E2EFD9" w:themeFill="accent6" w:themeFillTint="33"/>
          </w:tcPr>
          <w:p w:rsidR="00A868E1" w:rsidRPr="003F6BA0" w:rsidRDefault="00A868E1" w:rsidP="003D6910">
            <w:pPr>
              <w:widowControl w:val="0"/>
              <w:autoSpaceDE w:val="0"/>
              <w:autoSpaceDN w:val="0"/>
              <w:spacing w:line="276" w:lineRule="auto"/>
              <w:ind w:left="140" w:right="107"/>
              <w:rPr>
                <w:rFonts w:ascii="Carlito" w:eastAsia="Carlito" w:hAnsi="Carlito" w:cs="Carlito"/>
                <w:color w:val="auto"/>
                <w:sz w:val="20"/>
                <w:szCs w:val="20"/>
              </w:rPr>
            </w:pPr>
            <w:r w:rsidRPr="003F6BA0">
              <w:rPr>
                <w:rFonts w:ascii="Carlito" w:eastAsia="Carlito" w:hAnsi="Carlito" w:cs="Carlito"/>
                <w:color w:val="auto"/>
                <w:sz w:val="20"/>
                <w:szCs w:val="20"/>
              </w:rPr>
              <w:t>What methodology was used to tackle the initial problem and achieve a successful outcome?  What was the process and how did it engage the people?</w:t>
            </w:r>
          </w:p>
        </w:tc>
        <w:tc>
          <w:tcPr>
            <w:cnfStyle w:val="000100000000" w:firstRow="0" w:lastRow="0" w:firstColumn="0" w:lastColumn="1" w:oddVBand="0" w:evenVBand="0" w:oddHBand="0" w:evenHBand="0" w:firstRowFirstColumn="0" w:firstRowLastColumn="0" w:lastRowFirstColumn="0" w:lastRowLastColumn="0"/>
            <w:tcW w:w="0" w:type="auto"/>
            <w:shd w:val="clear" w:color="auto" w:fill="E2EFD9" w:themeFill="accent6" w:themeFillTint="33"/>
          </w:tcPr>
          <w:p w:rsidR="00A868E1" w:rsidRPr="00052025" w:rsidRDefault="00A868E1" w:rsidP="003D6910">
            <w:pPr>
              <w:widowControl w:val="0"/>
              <w:autoSpaceDE w:val="0"/>
              <w:autoSpaceDN w:val="0"/>
              <w:spacing w:line="276" w:lineRule="auto"/>
              <w:ind w:left="53" w:right="107" w:firstLine="0"/>
              <w:jc w:val="both"/>
              <w:rPr>
                <w:rFonts w:ascii="Carlito" w:eastAsia="Carlito" w:hAnsi="Carlito" w:cs="Carlito"/>
                <w:b w:val="0"/>
                <w:color w:val="auto"/>
                <w:sz w:val="20"/>
                <w:szCs w:val="20"/>
              </w:rPr>
            </w:pPr>
            <w:r w:rsidRPr="00052025">
              <w:rPr>
                <w:rFonts w:ascii="Carlito" w:eastAsia="Carlito" w:hAnsi="Carlito" w:cs="Carlito"/>
                <w:b w:val="0"/>
                <w:color w:val="auto"/>
                <w:sz w:val="20"/>
                <w:szCs w:val="20"/>
              </w:rPr>
              <w:t>Communication with people and discussion about their needs, fears and problems to struggle their life with little budget (even with full-time jobs)</w:t>
            </w:r>
          </w:p>
        </w:tc>
      </w:tr>
      <w:tr w:rsidR="00A868E1" w:rsidRPr="003F6BA0" w:rsidTr="003D6910">
        <w:trPr>
          <w:trHeight w:val="1610"/>
        </w:trPr>
        <w:tc>
          <w:tcPr>
            <w:cnfStyle w:val="001000000000" w:firstRow="0" w:lastRow="0" w:firstColumn="1" w:lastColumn="0" w:oddVBand="0" w:evenVBand="0" w:oddHBand="0" w:evenHBand="0" w:firstRowFirstColumn="0" w:firstRowLastColumn="0" w:lastRowFirstColumn="0" w:lastRowLastColumn="0"/>
            <w:tcW w:w="0" w:type="auto"/>
            <w:shd w:val="clear" w:color="auto" w:fill="E2EFD9" w:themeFill="accent6" w:themeFillTint="33"/>
          </w:tcPr>
          <w:p w:rsidR="00A868E1" w:rsidRDefault="00A868E1" w:rsidP="003D6910">
            <w:pPr>
              <w:widowControl w:val="0"/>
              <w:autoSpaceDE w:val="0"/>
              <w:autoSpaceDN w:val="0"/>
              <w:spacing w:line="276" w:lineRule="auto"/>
              <w:ind w:left="122"/>
              <w:rPr>
                <w:rFonts w:ascii="Carlito" w:eastAsia="Carlito" w:hAnsi="Carlito" w:cs="Carlito"/>
                <w:color w:val="auto"/>
                <w:sz w:val="20"/>
                <w:szCs w:val="20"/>
              </w:rPr>
            </w:pPr>
            <w:r w:rsidRPr="003F6BA0">
              <w:rPr>
                <w:rFonts w:ascii="Carlito" w:eastAsia="Carlito" w:hAnsi="Carlito" w:cs="Carlito"/>
                <w:color w:val="auto"/>
                <w:sz w:val="20"/>
                <w:szCs w:val="20"/>
              </w:rPr>
              <w:t>Validation</w:t>
            </w:r>
          </w:p>
          <w:p w:rsidR="00A868E1" w:rsidRPr="003F6BA0" w:rsidRDefault="00A868E1" w:rsidP="003D6910">
            <w:pPr>
              <w:widowControl w:val="0"/>
              <w:autoSpaceDE w:val="0"/>
              <w:autoSpaceDN w:val="0"/>
              <w:spacing w:line="276" w:lineRule="auto"/>
              <w:ind w:left="122"/>
              <w:rPr>
                <w:rFonts w:ascii="Carlito" w:eastAsia="Carlito" w:hAnsi="Carlito" w:cs="Carlito"/>
                <w:color w:val="auto"/>
                <w:sz w:val="20"/>
                <w:szCs w:val="20"/>
              </w:rPr>
            </w:pPr>
            <w:r>
              <w:rPr>
                <w:rFonts w:ascii="Carlito" w:eastAsia="Carlito" w:hAnsi="Carlito" w:cs="Carlito"/>
                <w:color w:val="auto"/>
                <w:sz w:val="20"/>
                <w:szCs w:val="20"/>
              </w:rPr>
              <w:t>(Optional)</w:t>
            </w:r>
          </w:p>
        </w:tc>
        <w:tc>
          <w:tcPr>
            <w:cnfStyle w:val="000010000000" w:firstRow="0" w:lastRow="0" w:firstColumn="0" w:lastColumn="0" w:oddVBand="1" w:evenVBand="0" w:oddHBand="0" w:evenHBand="0" w:firstRowFirstColumn="0" w:firstRowLastColumn="0" w:lastRowFirstColumn="0" w:lastRowLastColumn="0"/>
            <w:tcW w:w="0" w:type="auto"/>
            <w:shd w:val="clear" w:color="auto" w:fill="E2EFD9" w:themeFill="accent6" w:themeFillTint="33"/>
          </w:tcPr>
          <w:p w:rsidR="00A868E1" w:rsidRPr="003F6BA0" w:rsidRDefault="00A868E1" w:rsidP="003D6910">
            <w:pPr>
              <w:widowControl w:val="0"/>
              <w:autoSpaceDE w:val="0"/>
              <w:autoSpaceDN w:val="0"/>
              <w:spacing w:line="276" w:lineRule="auto"/>
              <w:ind w:left="140" w:right="110"/>
              <w:rPr>
                <w:rFonts w:ascii="Carlito" w:eastAsia="Carlito" w:hAnsi="Carlito" w:cs="Carlito"/>
                <w:color w:val="auto"/>
                <w:sz w:val="20"/>
                <w:szCs w:val="20"/>
              </w:rPr>
            </w:pPr>
            <w:r w:rsidRPr="003F6BA0">
              <w:rPr>
                <w:rFonts w:ascii="Carlito" w:eastAsia="Carlito" w:hAnsi="Carlito" w:cs="Carlito"/>
                <w:color w:val="auto"/>
                <w:sz w:val="20"/>
                <w:szCs w:val="20"/>
              </w:rPr>
              <w:t>Beneficiaries' confirmation that the practice is properly meeting their needs. Has the best practice been validated by stakeholders and end users? Give a brief overview of the validation process for good practices.</w:t>
            </w:r>
          </w:p>
        </w:tc>
        <w:tc>
          <w:tcPr>
            <w:cnfStyle w:val="000100000000" w:firstRow="0" w:lastRow="0" w:firstColumn="0" w:lastColumn="1" w:oddVBand="0" w:evenVBand="0" w:oddHBand="0" w:evenHBand="0" w:firstRowFirstColumn="0" w:firstRowLastColumn="0" w:lastRowFirstColumn="0" w:lastRowLastColumn="0"/>
            <w:tcW w:w="0" w:type="auto"/>
            <w:shd w:val="clear" w:color="auto" w:fill="E2EFD9" w:themeFill="accent6" w:themeFillTint="33"/>
          </w:tcPr>
          <w:p w:rsidR="00A868E1" w:rsidRDefault="00A868E1" w:rsidP="003D6910">
            <w:pPr>
              <w:widowControl w:val="0"/>
              <w:autoSpaceDE w:val="0"/>
              <w:autoSpaceDN w:val="0"/>
              <w:spacing w:line="276" w:lineRule="auto"/>
              <w:ind w:left="53" w:right="110" w:firstLine="0"/>
              <w:jc w:val="both"/>
              <w:rPr>
                <w:rFonts w:ascii="Carlito" w:eastAsia="Carlito" w:hAnsi="Carlito" w:cs="Carlito"/>
                <w:b w:val="0"/>
                <w:bCs w:val="0"/>
                <w:color w:val="auto"/>
                <w:sz w:val="20"/>
                <w:szCs w:val="20"/>
              </w:rPr>
            </w:pPr>
            <w:r>
              <w:rPr>
                <w:rFonts w:ascii="Carlito" w:eastAsia="Carlito" w:hAnsi="Carlito" w:cs="Carlito"/>
                <w:color w:val="auto"/>
                <w:sz w:val="20"/>
                <w:szCs w:val="20"/>
              </w:rPr>
              <w:t xml:space="preserve">The Tafel Paderborn as well as the mother/ origin project Tafel Deutschland has several </w:t>
            </w:r>
            <w:proofErr w:type="gramStart"/>
            <w:r>
              <w:rPr>
                <w:rFonts w:ascii="Carlito" w:eastAsia="Carlito" w:hAnsi="Carlito" w:cs="Carlito"/>
                <w:color w:val="auto"/>
                <w:sz w:val="20"/>
                <w:szCs w:val="20"/>
              </w:rPr>
              <w:t>evaluation</w:t>
            </w:r>
            <w:proofErr w:type="gramEnd"/>
            <w:r>
              <w:rPr>
                <w:rFonts w:ascii="Carlito" w:eastAsia="Carlito" w:hAnsi="Carlito" w:cs="Carlito"/>
                <w:color w:val="auto"/>
                <w:sz w:val="20"/>
                <w:szCs w:val="20"/>
              </w:rPr>
              <w:t xml:space="preserve"> before as well as during the Corona Pandemic: </w:t>
            </w:r>
          </w:p>
          <w:p w:rsidR="00A868E1" w:rsidRDefault="00A868E1" w:rsidP="003D6910">
            <w:pPr>
              <w:widowControl w:val="0"/>
              <w:autoSpaceDE w:val="0"/>
              <w:autoSpaceDN w:val="0"/>
              <w:spacing w:line="276" w:lineRule="auto"/>
              <w:ind w:left="53" w:right="110" w:firstLine="0"/>
              <w:jc w:val="both"/>
              <w:rPr>
                <w:rFonts w:ascii="Carlito" w:eastAsia="Carlito" w:hAnsi="Carlito" w:cs="Carlito"/>
                <w:b w:val="0"/>
                <w:bCs w:val="0"/>
                <w:color w:val="auto"/>
                <w:sz w:val="20"/>
                <w:szCs w:val="20"/>
              </w:rPr>
            </w:pPr>
            <w:r>
              <w:rPr>
                <w:rFonts w:ascii="Carlito" w:eastAsia="Carlito" w:hAnsi="Carlito" w:cs="Carlito"/>
                <w:color w:val="auto"/>
                <w:sz w:val="20"/>
                <w:szCs w:val="20"/>
              </w:rPr>
              <w:t>Here some links to the evaluation:</w:t>
            </w:r>
          </w:p>
          <w:p w:rsidR="00A868E1" w:rsidRPr="00A868E1" w:rsidRDefault="005659BE" w:rsidP="003D6910">
            <w:pPr>
              <w:widowControl w:val="0"/>
              <w:autoSpaceDE w:val="0"/>
              <w:autoSpaceDN w:val="0"/>
              <w:spacing w:line="276" w:lineRule="auto"/>
              <w:ind w:left="53" w:right="110" w:firstLine="0"/>
              <w:jc w:val="both"/>
              <w:rPr>
                <w:b w:val="0"/>
                <w:bCs w:val="0"/>
                <w:lang w:val="de-DE"/>
              </w:rPr>
            </w:pPr>
            <w:r>
              <w:fldChar w:fldCharType="begin"/>
            </w:r>
            <w:r w:rsidRPr="0038399E">
              <w:rPr>
                <w:lang w:val="de-DE"/>
              </w:rPr>
              <w:instrText xml:space="preserve"> HYPERLINK "https://www.tafel.de/presse/zahlen-fakten" \l ":~:text=Von%202018%20auf%202019%20ist,4%20Millionen%20Stunden%20ihrer%20Zeit." </w:instrText>
            </w:r>
            <w:r>
              <w:fldChar w:fldCharType="separate"/>
            </w:r>
            <w:r w:rsidR="00A868E1" w:rsidRPr="00A868E1">
              <w:rPr>
                <w:rStyle w:val="Hyperlink"/>
                <w:lang w:val="de-DE"/>
              </w:rPr>
              <w:t>Die Tafeln - Zahlen &amp; Fakten</w:t>
            </w:r>
            <w:r>
              <w:rPr>
                <w:rStyle w:val="Hyperlink"/>
                <w:lang w:val="de-DE"/>
              </w:rPr>
              <w:fldChar w:fldCharType="end"/>
            </w:r>
          </w:p>
          <w:p w:rsidR="00A868E1" w:rsidRPr="00A868E1" w:rsidRDefault="005659BE" w:rsidP="003D6910">
            <w:pPr>
              <w:widowControl w:val="0"/>
              <w:autoSpaceDE w:val="0"/>
              <w:autoSpaceDN w:val="0"/>
              <w:spacing w:line="276" w:lineRule="auto"/>
              <w:ind w:left="53" w:right="110" w:firstLine="0"/>
              <w:jc w:val="both"/>
              <w:rPr>
                <w:b w:val="0"/>
                <w:bCs w:val="0"/>
                <w:lang w:val="de-DE"/>
              </w:rPr>
            </w:pPr>
            <w:r>
              <w:fldChar w:fldCharType="begin"/>
            </w:r>
            <w:r w:rsidRPr="0038399E">
              <w:rPr>
                <w:lang w:val="de-DE"/>
              </w:rPr>
              <w:instrText xml:space="preserve"> HYPERLINK "https://www.tafel.de/fileadmin/media/Presse/Hintergrundinformationen/2021-03-01-Grafiken_Corona.pdf" </w:instrText>
            </w:r>
            <w:r>
              <w:fldChar w:fldCharType="separate"/>
            </w:r>
            <w:r w:rsidR="00A868E1" w:rsidRPr="00A868E1">
              <w:rPr>
                <w:rStyle w:val="Hyperlink"/>
                <w:lang w:val="de-DE"/>
              </w:rPr>
              <w:t>2021-03-01-Grafiken_Corona.pdf (tafel.de)</w:t>
            </w:r>
            <w:r>
              <w:rPr>
                <w:rStyle w:val="Hyperlink"/>
                <w:lang w:val="de-DE"/>
              </w:rPr>
              <w:fldChar w:fldCharType="end"/>
            </w:r>
          </w:p>
          <w:p w:rsidR="00A868E1" w:rsidRPr="003F6BA0" w:rsidRDefault="005659BE" w:rsidP="003D6910">
            <w:pPr>
              <w:widowControl w:val="0"/>
              <w:autoSpaceDE w:val="0"/>
              <w:autoSpaceDN w:val="0"/>
              <w:spacing w:line="276" w:lineRule="auto"/>
              <w:ind w:left="53" w:right="110" w:firstLine="0"/>
              <w:jc w:val="both"/>
              <w:rPr>
                <w:rFonts w:ascii="Carlito" w:eastAsia="Carlito" w:hAnsi="Carlito" w:cs="Carlito"/>
                <w:color w:val="auto"/>
                <w:sz w:val="20"/>
                <w:szCs w:val="20"/>
              </w:rPr>
            </w:pPr>
            <w:hyperlink r:id="rId13" w:history="1">
              <w:r w:rsidR="00A868E1">
                <w:rPr>
                  <w:rStyle w:val="Hyperlink"/>
                </w:rPr>
                <w:t>Letterhead (tafel.de)</w:t>
              </w:r>
            </w:hyperlink>
          </w:p>
        </w:tc>
      </w:tr>
      <w:tr w:rsidR="00A868E1" w:rsidRPr="003F6BA0" w:rsidTr="003D6910">
        <w:trPr>
          <w:cnfStyle w:val="000000100000" w:firstRow="0" w:lastRow="0" w:firstColumn="0" w:lastColumn="0" w:oddVBand="0" w:evenVBand="0" w:oddHBand="1" w:evenHBand="0" w:firstRowFirstColumn="0" w:firstRowLastColumn="0" w:lastRowFirstColumn="0" w:lastRowLastColumn="0"/>
          <w:trHeight w:val="1610"/>
        </w:trPr>
        <w:tc>
          <w:tcPr>
            <w:cnfStyle w:val="001000000000" w:firstRow="0" w:lastRow="0" w:firstColumn="1" w:lastColumn="0" w:oddVBand="0" w:evenVBand="0" w:oddHBand="0" w:evenHBand="0" w:firstRowFirstColumn="0" w:firstRowLastColumn="0" w:lastRowFirstColumn="0" w:lastRowLastColumn="0"/>
            <w:tcW w:w="0" w:type="auto"/>
            <w:shd w:val="clear" w:color="auto" w:fill="E2EFD9" w:themeFill="accent6" w:themeFillTint="33"/>
          </w:tcPr>
          <w:p w:rsidR="00A868E1" w:rsidRPr="003F6BA0" w:rsidRDefault="00A868E1" w:rsidP="003D6910">
            <w:pPr>
              <w:widowControl w:val="0"/>
              <w:autoSpaceDE w:val="0"/>
              <w:autoSpaceDN w:val="0"/>
              <w:spacing w:line="276" w:lineRule="auto"/>
              <w:ind w:left="122"/>
              <w:rPr>
                <w:rFonts w:ascii="Carlito" w:eastAsia="Carlito" w:hAnsi="Carlito" w:cs="Carlito"/>
                <w:color w:val="auto"/>
                <w:sz w:val="20"/>
                <w:szCs w:val="20"/>
              </w:rPr>
            </w:pPr>
            <w:r w:rsidRPr="003F6BA0">
              <w:rPr>
                <w:rFonts w:ascii="Carlito" w:eastAsia="Carlito" w:hAnsi="Carlito" w:cs="Carlito"/>
                <w:color w:val="auto"/>
                <w:sz w:val="20"/>
                <w:szCs w:val="20"/>
              </w:rPr>
              <w:t>Impact</w:t>
            </w:r>
          </w:p>
        </w:tc>
        <w:tc>
          <w:tcPr>
            <w:cnfStyle w:val="000010000000" w:firstRow="0" w:lastRow="0" w:firstColumn="0" w:lastColumn="0" w:oddVBand="1" w:evenVBand="0" w:oddHBand="0" w:evenHBand="0" w:firstRowFirstColumn="0" w:firstRowLastColumn="0" w:lastRowFirstColumn="0" w:lastRowLastColumn="0"/>
            <w:tcW w:w="0" w:type="auto"/>
            <w:shd w:val="clear" w:color="auto" w:fill="E2EFD9" w:themeFill="accent6" w:themeFillTint="33"/>
          </w:tcPr>
          <w:p w:rsidR="00A868E1" w:rsidRPr="003F6BA0" w:rsidRDefault="00A868E1" w:rsidP="003D6910">
            <w:pPr>
              <w:widowControl w:val="0"/>
              <w:autoSpaceDE w:val="0"/>
              <w:autoSpaceDN w:val="0"/>
              <w:spacing w:line="276" w:lineRule="auto"/>
              <w:ind w:left="140" w:right="110"/>
              <w:rPr>
                <w:rFonts w:ascii="Carlito" w:eastAsia="Carlito" w:hAnsi="Carlito" w:cs="Carlito"/>
                <w:color w:val="auto"/>
                <w:sz w:val="20"/>
                <w:szCs w:val="20"/>
              </w:rPr>
            </w:pPr>
            <w:r w:rsidRPr="003F6BA0">
              <w:rPr>
                <w:rFonts w:ascii="Carlito" w:eastAsia="Carlito" w:hAnsi="Carlito" w:cs="Carlito"/>
                <w:color w:val="auto"/>
                <w:sz w:val="20"/>
                <w:szCs w:val="20"/>
              </w:rPr>
              <w:t>What has been the impact (positive or negative) of this good practice on the beneficiaries’ livelihoods?</w:t>
            </w:r>
          </w:p>
        </w:tc>
        <w:tc>
          <w:tcPr>
            <w:cnfStyle w:val="000100000000" w:firstRow="0" w:lastRow="0" w:firstColumn="0" w:lastColumn="1" w:oddVBand="0" w:evenVBand="0" w:oddHBand="0" w:evenHBand="0" w:firstRowFirstColumn="0" w:firstRowLastColumn="0" w:lastRowFirstColumn="0" w:lastRowLastColumn="0"/>
            <w:tcW w:w="0" w:type="auto"/>
            <w:shd w:val="clear" w:color="auto" w:fill="E2EFD9" w:themeFill="accent6" w:themeFillTint="33"/>
          </w:tcPr>
          <w:p w:rsidR="00A868E1" w:rsidRPr="00E23D2E" w:rsidRDefault="00A868E1" w:rsidP="003D6910">
            <w:pPr>
              <w:widowControl w:val="0"/>
              <w:autoSpaceDE w:val="0"/>
              <w:autoSpaceDN w:val="0"/>
              <w:spacing w:line="276" w:lineRule="auto"/>
              <w:ind w:left="53" w:right="110" w:firstLine="0"/>
              <w:jc w:val="both"/>
              <w:rPr>
                <w:rFonts w:ascii="Carlito" w:eastAsia="Carlito" w:hAnsi="Carlito" w:cs="Carlito"/>
                <w:b w:val="0"/>
                <w:color w:val="auto"/>
                <w:sz w:val="20"/>
                <w:szCs w:val="20"/>
              </w:rPr>
            </w:pPr>
            <w:r w:rsidRPr="00E23D2E">
              <w:rPr>
                <w:rFonts w:ascii="Carlito" w:eastAsia="Carlito" w:hAnsi="Carlito" w:cs="Carlito"/>
                <w:b w:val="0"/>
                <w:color w:val="auto"/>
                <w:sz w:val="20"/>
                <w:szCs w:val="20"/>
              </w:rPr>
              <w:t xml:space="preserve">Improve their daily life with sharing food. Can facilitate the worries of children and their families to have </w:t>
            </w:r>
            <w:proofErr w:type="spellStart"/>
            <w:r w:rsidRPr="00E23D2E">
              <w:rPr>
                <w:rFonts w:ascii="Carlito" w:eastAsia="Carlito" w:hAnsi="Carlito" w:cs="Carlito"/>
                <w:b w:val="0"/>
                <w:color w:val="auto"/>
                <w:sz w:val="20"/>
                <w:szCs w:val="20"/>
              </w:rPr>
              <w:t>enogh</w:t>
            </w:r>
            <w:proofErr w:type="spellEnd"/>
            <w:r w:rsidRPr="00E23D2E">
              <w:rPr>
                <w:rFonts w:ascii="Carlito" w:eastAsia="Carlito" w:hAnsi="Carlito" w:cs="Carlito"/>
                <w:b w:val="0"/>
                <w:color w:val="auto"/>
                <w:sz w:val="20"/>
                <w:szCs w:val="20"/>
              </w:rPr>
              <w:t xml:space="preserve"> to eat during the week and e.g. get warm clothes for the winter seasons.</w:t>
            </w:r>
          </w:p>
        </w:tc>
      </w:tr>
      <w:tr w:rsidR="00A868E1" w:rsidRPr="003F6BA0" w:rsidTr="003D6910">
        <w:trPr>
          <w:trHeight w:val="1610"/>
        </w:trPr>
        <w:tc>
          <w:tcPr>
            <w:cnfStyle w:val="001000000000" w:firstRow="0" w:lastRow="0" w:firstColumn="1" w:lastColumn="0" w:oddVBand="0" w:evenVBand="0" w:oddHBand="0" w:evenHBand="0" w:firstRowFirstColumn="0" w:firstRowLastColumn="0" w:lastRowFirstColumn="0" w:lastRowLastColumn="0"/>
            <w:tcW w:w="0" w:type="auto"/>
            <w:shd w:val="clear" w:color="auto" w:fill="E2EFD9" w:themeFill="accent6" w:themeFillTint="33"/>
          </w:tcPr>
          <w:p w:rsidR="00A868E1" w:rsidRPr="003F6BA0" w:rsidRDefault="00A868E1" w:rsidP="003D6910">
            <w:pPr>
              <w:widowControl w:val="0"/>
              <w:autoSpaceDE w:val="0"/>
              <w:autoSpaceDN w:val="0"/>
              <w:spacing w:line="276" w:lineRule="auto"/>
              <w:ind w:left="122"/>
              <w:rPr>
                <w:rFonts w:ascii="Carlito" w:eastAsia="Carlito" w:hAnsi="Carlito" w:cs="Carlito"/>
                <w:color w:val="auto"/>
                <w:sz w:val="20"/>
                <w:szCs w:val="20"/>
              </w:rPr>
            </w:pPr>
            <w:r w:rsidRPr="003F6BA0">
              <w:rPr>
                <w:rFonts w:ascii="Carlito" w:eastAsia="Carlito" w:hAnsi="Carlito" w:cs="Carlito"/>
                <w:color w:val="auto"/>
                <w:sz w:val="20"/>
                <w:szCs w:val="20"/>
              </w:rPr>
              <w:t>Innovation</w:t>
            </w:r>
          </w:p>
        </w:tc>
        <w:tc>
          <w:tcPr>
            <w:cnfStyle w:val="000010000000" w:firstRow="0" w:lastRow="0" w:firstColumn="0" w:lastColumn="0" w:oddVBand="1" w:evenVBand="0" w:oddHBand="0" w:evenHBand="0" w:firstRowFirstColumn="0" w:firstRowLastColumn="0" w:lastRowFirstColumn="0" w:lastRowLastColumn="0"/>
            <w:tcW w:w="0" w:type="auto"/>
            <w:shd w:val="clear" w:color="auto" w:fill="E2EFD9" w:themeFill="accent6" w:themeFillTint="33"/>
          </w:tcPr>
          <w:p w:rsidR="00A868E1" w:rsidRPr="003F6BA0" w:rsidRDefault="00A868E1" w:rsidP="003D6910">
            <w:pPr>
              <w:widowControl w:val="0"/>
              <w:autoSpaceDE w:val="0"/>
              <w:autoSpaceDN w:val="0"/>
              <w:spacing w:line="276" w:lineRule="auto"/>
              <w:ind w:left="140" w:right="110"/>
              <w:rPr>
                <w:rFonts w:ascii="Carlito" w:eastAsia="Carlito" w:hAnsi="Carlito" w:cs="Carlito"/>
                <w:color w:val="auto"/>
                <w:sz w:val="20"/>
                <w:szCs w:val="20"/>
              </w:rPr>
            </w:pPr>
            <w:r w:rsidRPr="003F6BA0">
              <w:rPr>
                <w:rFonts w:ascii="Carlito" w:eastAsia="Carlito" w:hAnsi="Carlito" w:cs="Carlito"/>
                <w:color w:val="auto"/>
                <w:sz w:val="20"/>
                <w:szCs w:val="20"/>
              </w:rPr>
              <w:t>In what way has the good practice contributed to an innovation in the livelihoods?</w:t>
            </w:r>
          </w:p>
        </w:tc>
        <w:tc>
          <w:tcPr>
            <w:cnfStyle w:val="000100000000" w:firstRow="0" w:lastRow="0" w:firstColumn="0" w:lastColumn="1" w:oddVBand="0" w:evenVBand="0" w:oddHBand="0" w:evenHBand="0" w:firstRowFirstColumn="0" w:firstRowLastColumn="0" w:lastRowFirstColumn="0" w:lastRowLastColumn="0"/>
            <w:tcW w:w="0" w:type="auto"/>
            <w:shd w:val="clear" w:color="auto" w:fill="E2EFD9" w:themeFill="accent6" w:themeFillTint="33"/>
          </w:tcPr>
          <w:p w:rsidR="00A868E1" w:rsidRPr="003F6BA0" w:rsidRDefault="00A868E1" w:rsidP="003D6910">
            <w:pPr>
              <w:widowControl w:val="0"/>
              <w:autoSpaceDE w:val="0"/>
              <w:autoSpaceDN w:val="0"/>
              <w:spacing w:line="276" w:lineRule="auto"/>
              <w:ind w:left="53" w:right="110" w:firstLine="0"/>
              <w:jc w:val="both"/>
              <w:rPr>
                <w:rFonts w:ascii="Carlito" w:eastAsia="Carlito" w:hAnsi="Carlito" w:cs="Carlito"/>
                <w:color w:val="auto"/>
                <w:sz w:val="20"/>
                <w:szCs w:val="20"/>
              </w:rPr>
            </w:pPr>
            <w:r w:rsidRPr="00E23D2E">
              <w:rPr>
                <w:rFonts w:ascii="Carlito" w:eastAsia="Carlito" w:hAnsi="Carlito" w:cs="Carlito"/>
                <w:b w:val="0"/>
                <w:color w:val="auto"/>
                <w:sz w:val="20"/>
                <w:szCs w:val="20"/>
              </w:rPr>
              <w:t xml:space="preserve">Improve their daily life with sharing food. Can facilitate the worries of children and their families to have </w:t>
            </w:r>
            <w:proofErr w:type="spellStart"/>
            <w:r w:rsidRPr="00E23D2E">
              <w:rPr>
                <w:rFonts w:ascii="Carlito" w:eastAsia="Carlito" w:hAnsi="Carlito" w:cs="Carlito"/>
                <w:b w:val="0"/>
                <w:color w:val="auto"/>
                <w:sz w:val="20"/>
                <w:szCs w:val="20"/>
              </w:rPr>
              <w:t>enogh</w:t>
            </w:r>
            <w:proofErr w:type="spellEnd"/>
            <w:r w:rsidRPr="00E23D2E">
              <w:rPr>
                <w:rFonts w:ascii="Carlito" w:eastAsia="Carlito" w:hAnsi="Carlito" w:cs="Carlito"/>
                <w:b w:val="0"/>
                <w:color w:val="auto"/>
                <w:sz w:val="20"/>
                <w:szCs w:val="20"/>
              </w:rPr>
              <w:t xml:space="preserve"> to eat during the week and e.g. get warm clothes for the winter seasons.</w:t>
            </w:r>
          </w:p>
        </w:tc>
      </w:tr>
      <w:tr w:rsidR="00A868E1" w:rsidRPr="003F6BA0" w:rsidTr="003D6910">
        <w:trPr>
          <w:cnfStyle w:val="000000100000" w:firstRow="0" w:lastRow="0" w:firstColumn="0" w:lastColumn="0" w:oddVBand="0" w:evenVBand="0" w:oddHBand="1" w:evenHBand="0" w:firstRowFirstColumn="0" w:firstRowLastColumn="0" w:lastRowFirstColumn="0" w:lastRowLastColumn="0"/>
          <w:trHeight w:val="1610"/>
        </w:trPr>
        <w:tc>
          <w:tcPr>
            <w:cnfStyle w:val="001000000000" w:firstRow="0" w:lastRow="0" w:firstColumn="1" w:lastColumn="0" w:oddVBand="0" w:evenVBand="0" w:oddHBand="0" w:evenHBand="0" w:firstRowFirstColumn="0" w:firstRowLastColumn="0" w:lastRowFirstColumn="0" w:lastRowLastColumn="0"/>
            <w:tcW w:w="0" w:type="auto"/>
            <w:shd w:val="clear" w:color="auto" w:fill="E2EFD9" w:themeFill="accent6" w:themeFillTint="33"/>
          </w:tcPr>
          <w:p w:rsidR="00A868E1" w:rsidRDefault="00A868E1" w:rsidP="003D6910">
            <w:pPr>
              <w:widowControl w:val="0"/>
              <w:autoSpaceDE w:val="0"/>
              <w:autoSpaceDN w:val="0"/>
              <w:spacing w:line="276" w:lineRule="auto"/>
              <w:ind w:left="122"/>
              <w:rPr>
                <w:rFonts w:ascii="Carlito" w:eastAsia="Carlito" w:hAnsi="Carlito" w:cs="Carlito"/>
                <w:color w:val="auto"/>
                <w:sz w:val="20"/>
                <w:szCs w:val="20"/>
              </w:rPr>
            </w:pPr>
            <w:r w:rsidRPr="003F6BA0">
              <w:rPr>
                <w:rFonts w:ascii="Carlito" w:eastAsia="Carlito" w:hAnsi="Carlito" w:cs="Carlito"/>
                <w:color w:val="auto"/>
                <w:sz w:val="20"/>
                <w:szCs w:val="20"/>
              </w:rPr>
              <w:t>Success Factors</w:t>
            </w:r>
          </w:p>
          <w:p w:rsidR="00A868E1" w:rsidRPr="003F6BA0" w:rsidRDefault="00A868E1" w:rsidP="003D6910">
            <w:pPr>
              <w:widowControl w:val="0"/>
              <w:autoSpaceDE w:val="0"/>
              <w:autoSpaceDN w:val="0"/>
              <w:spacing w:line="276" w:lineRule="auto"/>
              <w:ind w:left="122"/>
              <w:rPr>
                <w:rFonts w:ascii="Carlito" w:eastAsia="Carlito" w:hAnsi="Carlito" w:cs="Carlito"/>
                <w:color w:val="auto"/>
                <w:sz w:val="20"/>
                <w:szCs w:val="20"/>
              </w:rPr>
            </w:pPr>
            <w:r>
              <w:rPr>
                <w:rFonts w:ascii="Carlito" w:eastAsia="Carlito" w:hAnsi="Carlito" w:cs="Carlito"/>
                <w:color w:val="auto"/>
                <w:sz w:val="20"/>
                <w:szCs w:val="20"/>
              </w:rPr>
              <w:t>(O</w:t>
            </w:r>
            <w:r w:rsidRPr="003F6BA0">
              <w:rPr>
                <w:rFonts w:ascii="Carlito" w:eastAsia="Carlito" w:hAnsi="Carlito" w:cs="Carlito"/>
                <w:color w:val="auto"/>
                <w:sz w:val="20"/>
                <w:szCs w:val="20"/>
              </w:rPr>
              <w:t>ptional)</w:t>
            </w:r>
          </w:p>
        </w:tc>
        <w:tc>
          <w:tcPr>
            <w:cnfStyle w:val="000010000000" w:firstRow="0" w:lastRow="0" w:firstColumn="0" w:lastColumn="0" w:oddVBand="1" w:evenVBand="0" w:oddHBand="0" w:evenHBand="0" w:firstRowFirstColumn="0" w:firstRowLastColumn="0" w:lastRowFirstColumn="0" w:lastRowLastColumn="0"/>
            <w:tcW w:w="0" w:type="auto"/>
            <w:shd w:val="clear" w:color="auto" w:fill="E2EFD9" w:themeFill="accent6" w:themeFillTint="33"/>
          </w:tcPr>
          <w:p w:rsidR="00A868E1" w:rsidRPr="003F6BA0" w:rsidRDefault="00A868E1" w:rsidP="003D6910">
            <w:pPr>
              <w:widowControl w:val="0"/>
              <w:autoSpaceDE w:val="0"/>
              <w:autoSpaceDN w:val="0"/>
              <w:spacing w:line="276" w:lineRule="auto"/>
              <w:ind w:left="140" w:right="110"/>
              <w:rPr>
                <w:rFonts w:ascii="Carlito" w:eastAsia="Carlito" w:hAnsi="Carlito" w:cs="Carlito"/>
                <w:color w:val="auto"/>
                <w:sz w:val="20"/>
                <w:szCs w:val="20"/>
              </w:rPr>
            </w:pPr>
            <w:r w:rsidRPr="003F6BA0">
              <w:rPr>
                <w:rFonts w:ascii="Carlito" w:eastAsia="Carlito" w:hAnsi="Carlito" w:cs="Carlito"/>
                <w:color w:val="auto"/>
                <w:sz w:val="20"/>
                <w:szCs w:val="20"/>
              </w:rPr>
              <w:t>What are the conditions (institutional, economic, social, and environmental) that need to be in place for the good practice to be successfully replicated (in a similar context)?</w:t>
            </w:r>
          </w:p>
        </w:tc>
        <w:tc>
          <w:tcPr>
            <w:cnfStyle w:val="000100000000" w:firstRow="0" w:lastRow="0" w:firstColumn="0" w:lastColumn="1" w:oddVBand="0" w:evenVBand="0" w:oddHBand="0" w:evenHBand="0" w:firstRowFirstColumn="0" w:firstRowLastColumn="0" w:lastRowFirstColumn="0" w:lastRowLastColumn="0"/>
            <w:tcW w:w="0" w:type="auto"/>
            <w:shd w:val="clear" w:color="auto" w:fill="E2EFD9" w:themeFill="accent6" w:themeFillTint="33"/>
          </w:tcPr>
          <w:p w:rsidR="00A868E1" w:rsidRPr="00E23D2E" w:rsidRDefault="00A868E1" w:rsidP="003D6910">
            <w:pPr>
              <w:widowControl w:val="0"/>
              <w:autoSpaceDE w:val="0"/>
              <w:autoSpaceDN w:val="0"/>
              <w:spacing w:line="276" w:lineRule="auto"/>
              <w:ind w:left="53" w:right="110" w:firstLine="0"/>
              <w:jc w:val="both"/>
              <w:rPr>
                <w:rFonts w:ascii="Carlito" w:eastAsia="Carlito" w:hAnsi="Carlito" w:cs="Carlito"/>
                <w:b w:val="0"/>
                <w:color w:val="auto"/>
                <w:sz w:val="20"/>
                <w:szCs w:val="20"/>
              </w:rPr>
            </w:pPr>
            <w:r w:rsidRPr="00E23D2E">
              <w:rPr>
                <w:rFonts w:ascii="Carlito" w:eastAsia="Carlito" w:hAnsi="Carlito" w:cs="Carlito"/>
                <w:b w:val="0"/>
                <w:color w:val="auto"/>
                <w:sz w:val="20"/>
                <w:szCs w:val="20"/>
              </w:rPr>
              <w:t xml:space="preserve">other countries can adapt this concept quiet easily: what they need is a strong network of volunteers and supermarkets which a willing share or to sell their unsalable products for a </w:t>
            </w:r>
            <w:proofErr w:type="spellStart"/>
            <w:r w:rsidRPr="00E23D2E">
              <w:rPr>
                <w:rFonts w:ascii="Carlito" w:eastAsia="Carlito" w:hAnsi="Carlito" w:cs="Carlito"/>
                <w:b w:val="0"/>
                <w:color w:val="auto"/>
                <w:sz w:val="20"/>
                <w:szCs w:val="20"/>
              </w:rPr>
              <w:t>cheep</w:t>
            </w:r>
            <w:proofErr w:type="spellEnd"/>
            <w:r w:rsidRPr="00E23D2E">
              <w:rPr>
                <w:rFonts w:ascii="Carlito" w:eastAsia="Carlito" w:hAnsi="Carlito" w:cs="Carlito"/>
                <w:b w:val="0"/>
                <w:color w:val="auto"/>
                <w:sz w:val="20"/>
                <w:szCs w:val="20"/>
              </w:rPr>
              <w:t xml:space="preserve"> amount of money. </w:t>
            </w:r>
          </w:p>
        </w:tc>
      </w:tr>
      <w:tr w:rsidR="00A868E1" w:rsidRPr="003F6BA0" w:rsidTr="003D6910">
        <w:trPr>
          <w:trHeight w:val="1610"/>
        </w:trPr>
        <w:tc>
          <w:tcPr>
            <w:cnfStyle w:val="001000000000" w:firstRow="0" w:lastRow="0" w:firstColumn="1" w:lastColumn="0" w:oddVBand="0" w:evenVBand="0" w:oddHBand="0" w:evenHBand="0" w:firstRowFirstColumn="0" w:firstRowLastColumn="0" w:lastRowFirstColumn="0" w:lastRowLastColumn="0"/>
            <w:tcW w:w="0" w:type="auto"/>
            <w:shd w:val="clear" w:color="auto" w:fill="E2EFD9" w:themeFill="accent6" w:themeFillTint="33"/>
          </w:tcPr>
          <w:p w:rsidR="00A868E1" w:rsidRPr="003F6BA0" w:rsidRDefault="00A868E1" w:rsidP="003D6910">
            <w:pPr>
              <w:widowControl w:val="0"/>
              <w:autoSpaceDE w:val="0"/>
              <w:autoSpaceDN w:val="0"/>
              <w:spacing w:line="276" w:lineRule="auto"/>
              <w:ind w:left="122"/>
              <w:rPr>
                <w:rFonts w:ascii="Carlito" w:eastAsia="Carlito" w:hAnsi="Carlito" w:cs="Carlito"/>
                <w:color w:val="auto"/>
                <w:sz w:val="20"/>
                <w:szCs w:val="20"/>
              </w:rPr>
            </w:pPr>
            <w:r>
              <w:rPr>
                <w:rFonts w:ascii="Carlito" w:eastAsia="Carlito" w:hAnsi="Carlito" w:cs="Carlito"/>
                <w:color w:val="auto"/>
                <w:sz w:val="20"/>
                <w:szCs w:val="20"/>
              </w:rPr>
              <w:t>Lessons learned (O</w:t>
            </w:r>
            <w:r w:rsidRPr="003F6BA0">
              <w:rPr>
                <w:rFonts w:ascii="Carlito" w:eastAsia="Carlito" w:hAnsi="Carlito" w:cs="Carlito"/>
                <w:color w:val="auto"/>
                <w:sz w:val="20"/>
                <w:szCs w:val="20"/>
              </w:rPr>
              <w:t>ptional)</w:t>
            </w:r>
          </w:p>
        </w:tc>
        <w:tc>
          <w:tcPr>
            <w:cnfStyle w:val="000010000000" w:firstRow="0" w:lastRow="0" w:firstColumn="0" w:lastColumn="0" w:oddVBand="1" w:evenVBand="0" w:oddHBand="0" w:evenHBand="0" w:firstRowFirstColumn="0" w:firstRowLastColumn="0" w:lastRowFirstColumn="0" w:lastRowLastColumn="0"/>
            <w:tcW w:w="0" w:type="auto"/>
            <w:shd w:val="clear" w:color="auto" w:fill="E2EFD9" w:themeFill="accent6" w:themeFillTint="33"/>
          </w:tcPr>
          <w:p w:rsidR="00A868E1" w:rsidRPr="003F6BA0" w:rsidRDefault="00A868E1" w:rsidP="003D6910">
            <w:pPr>
              <w:widowControl w:val="0"/>
              <w:autoSpaceDE w:val="0"/>
              <w:autoSpaceDN w:val="0"/>
              <w:spacing w:line="276" w:lineRule="auto"/>
              <w:ind w:left="140" w:right="110"/>
              <w:rPr>
                <w:rFonts w:ascii="Carlito" w:eastAsia="Carlito" w:hAnsi="Carlito" w:cs="Carlito"/>
                <w:color w:val="auto"/>
                <w:sz w:val="20"/>
                <w:szCs w:val="20"/>
              </w:rPr>
            </w:pPr>
            <w:r w:rsidRPr="003F6BA0">
              <w:rPr>
                <w:rFonts w:ascii="Carlito" w:eastAsia="Carlito" w:hAnsi="Carlito" w:cs="Carlito"/>
                <w:color w:val="auto"/>
                <w:sz w:val="20"/>
                <w:szCs w:val="20"/>
              </w:rPr>
              <w:t>What are the key messages and lessons learned to take away from the good practice</w:t>
            </w:r>
          </w:p>
        </w:tc>
        <w:tc>
          <w:tcPr>
            <w:cnfStyle w:val="000100000000" w:firstRow="0" w:lastRow="0" w:firstColumn="0" w:lastColumn="1" w:oddVBand="0" w:evenVBand="0" w:oddHBand="0" w:evenHBand="0" w:firstRowFirstColumn="0" w:firstRowLastColumn="0" w:lastRowFirstColumn="0" w:lastRowLastColumn="0"/>
            <w:tcW w:w="0" w:type="auto"/>
            <w:shd w:val="clear" w:color="auto" w:fill="E2EFD9" w:themeFill="accent6" w:themeFillTint="33"/>
          </w:tcPr>
          <w:p w:rsidR="00A868E1" w:rsidRPr="003F6BA0" w:rsidRDefault="00A868E1" w:rsidP="003D6910">
            <w:pPr>
              <w:widowControl w:val="0"/>
              <w:autoSpaceDE w:val="0"/>
              <w:autoSpaceDN w:val="0"/>
              <w:spacing w:line="276" w:lineRule="auto"/>
              <w:ind w:left="53" w:right="110" w:firstLine="0"/>
              <w:jc w:val="both"/>
              <w:rPr>
                <w:rFonts w:ascii="Carlito" w:eastAsia="Carlito" w:hAnsi="Carlito" w:cs="Carlito"/>
                <w:color w:val="auto"/>
                <w:sz w:val="20"/>
                <w:szCs w:val="20"/>
              </w:rPr>
            </w:pPr>
            <w:r>
              <w:rPr>
                <w:rFonts w:ascii="Carlito" w:eastAsia="Carlito" w:hAnsi="Carlito" w:cs="Carlito"/>
                <w:color w:val="auto"/>
                <w:sz w:val="20"/>
                <w:szCs w:val="20"/>
              </w:rPr>
              <w:t>Sharing Is Caring!</w:t>
            </w:r>
          </w:p>
        </w:tc>
      </w:tr>
      <w:tr w:rsidR="00A868E1" w:rsidRPr="003F6BA0" w:rsidTr="003D6910">
        <w:trPr>
          <w:cnfStyle w:val="000000100000" w:firstRow="0" w:lastRow="0" w:firstColumn="0" w:lastColumn="0" w:oddVBand="0" w:evenVBand="0" w:oddHBand="1" w:evenHBand="0" w:firstRowFirstColumn="0" w:firstRowLastColumn="0" w:lastRowFirstColumn="0" w:lastRowLastColumn="0"/>
          <w:trHeight w:val="1610"/>
        </w:trPr>
        <w:tc>
          <w:tcPr>
            <w:cnfStyle w:val="001000000000" w:firstRow="0" w:lastRow="0" w:firstColumn="1" w:lastColumn="0" w:oddVBand="0" w:evenVBand="0" w:oddHBand="0" w:evenHBand="0" w:firstRowFirstColumn="0" w:firstRowLastColumn="0" w:lastRowFirstColumn="0" w:lastRowLastColumn="0"/>
            <w:tcW w:w="0" w:type="auto"/>
            <w:shd w:val="clear" w:color="auto" w:fill="E2EFD9" w:themeFill="accent6" w:themeFillTint="33"/>
          </w:tcPr>
          <w:p w:rsidR="00A868E1" w:rsidRPr="003F6BA0" w:rsidRDefault="00A868E1" w:rsidP="003D6910">
            <w:pPr>
              <w:widowControl w:val="0"/>
              <w:autoSpaceDE w:val="0"/>
              <w:autoSpaceDN w:val="0"/>
              <w:spacing w:line="276" w:lineRule="auto"/>
              <w:ind w:left="122"/>
              <w:rPr>
                <w:rFonts w:ascii="Carlito" w:eastAsia="Carlito" w:hAnsi="Carlito" w:cs="Carlito"/>
                <w:color w:val="auto"/>
                <w:sz w:val="20"/>
                <w:szCs w:val="20"/>
              </w:rPr>
            </w:pPr>
            <w:r>
              <w:rPr>
                <w:rFonts w:ascii="Carlito" w:eastAsia="Carlito" w:hAnsi="Carlito" w:cs="Carlito"/>
                <w:color w:val="auto"/>
                <w:sz w:val="20"/>
                <w:szCs w:val="20"/>
              </w:rPr>
              <w:t>Sustainability (O</w:t>
            </w:r>
            <w:r w:rsidRPr="003F6BA0">
              <w:rPr>
                <w:rFonts w:ascii="Carlito" w:eastAsia="Carlito" w:hAnsi="Carlito" w:cs="Carlito"/>
                <w:color w:val="auto"/>
                <w:sz w:val="20"/>
                <w:szCs w:val="20"/>
              </w:rPr>
              <w:t>ptional)</w:t>
            </w:r>
          </w:p>
        </w:tc>
        <w:tc>
          <w:tcPr>
            <w:cnfStyle w:val="000010000000" w:firstRow="0" w:lastRow="0" w:firstColumn="0" w:lastColumn="0" w:oddVBand="1" w:evenVBand="0" w:oddHBand="0" w:evenHBand="0" w:firstRowFirstColumn="0" w:firstRowLastColumn="0" w:lastRowFirstColumn="0" w:lastRowLastColumn="0"/>
            <w:tcW w:w="0" w:type="auto"/>
            <w:shd w:val="clear" w:color="auto" w:fill="E2EFD9" w:themeFill="accent6" w:themeFillTint="33"/>
          </w:tcPr>
          <w:p w:rsidR="00A868E1" w:rsidRPr="003F6BA0" w:rsidRDefault="00A868E1" w:rsidP="003D6910">
            <w:pPr>
              <w:widowControl w:val="0"/>
              <w:autoSpaceDE w:val="0"/>
              <w:autoSpaceDN w:val="0"/>
              <w:spacing w:line="276" w:lineRule="auto"/>
              <w:ind w:left="140" w:right="110"/>
              <w:rPr>
                <w:rFonts w:ascii="Carlito" w:eastAsia="Carlito" w:hAnsi="Carlito" w:cs="Carlito"/>
                <w:color w:val="auto"/>
                <w:sz w:val="20"/>
                <w:szCs w:val="20"/>
              </w:rPr>
            </w:pPr>
            <w:r w:rsidRPr="003F6BA0">
              <w:rPr>
                <w:rFonts w:ascii="Carlito" w:eastAsia="Carlito" w:hAnsi="Carlito" w:cs="Carlito"/>
                <w:color w:val="auto"/>
                <w:sz w:val="20"/>
                <w:szCs w:val="20"/>
              </w:rPr>
              <w:t>What are the elements that need to be put into place for the good practice to be socially, economically and environmentally sustainable?</w:t>
            </w:r>
          </w:p>
          <w:p w:rsidR="00A868E1" w:rsidRPr="003F6BA0" w:rsidRDefault="00A868E1" w:rsidP="003D6910">
            <w:pPr>
              <w:widowControl w:val="0"/>
              <w:autoSpaceDE w:val="0"/>
              <w:autoSpaceDN w:val="0"/>
              <w:spacing w:line="276" w:lineRule="auto"/>
              <w:ind w:left="140" w:right="110"/>
              <w:rPr>
                <w:rFonts w:ascii="Carlito" w:eastAsia="Carlito" w:hAnsi="Carlito" w:cs="Carlito"/>
                <w:color w:val="auto"/>
                <w:sz w:val="20"/>
                <w:szCs w:val="20"/>
              </w:rPr>
            </w:pPr>
            <w:r w:rsidRPr="003F6BA0">
              <w:rPr>
                <w:rFonts w:ascii="Carlito" w:eastAsia="Carlito" w:hAnsi="Carlito" w:cs="Carlito"/>
                <w:color w:val="auto"/>
                <w:sz w:val="20"/>
                <w:szCs w:val="20"/>
              </w:rPr>
              <w:t>If applicable, indicate the total costs incurred for the implementation of the practice. What are the benefits compared to total costs?</w:t>
            </w:r>
          </w:p>
        </w:tc>
        <w:tc>
          <w:tcPr>
            <w:cnfStyle w:val="000100000000" w:firstRow="0" w:lastRow="0" w:firstColumn="0" w:lastColumn="1" w:oddVBand="0" w:evenVBand="0" w:oddHBand="0" w:evenHBand="0" w:firstRowFirstColumn="0" w:firstRowLastColumn="0" w:lastRowFirstColumn="0" w:lastRowLastColumn="0"/>
            <w:tcW w:w="0" w:type="auto"/>
            <w:shd w:val="clear" w:color="auto" w:fill="E2EFD9" w:themeFill="accent6" w:themeFillTint="33"/>
          </w:tcPr>
          <w:p w:rsidR="00A868E1" w:rsidRPr="003F6BA0" w:rsidRDefault="00A868E1" w:rsidP="003D6910">
            <w:pPr>
              <w:widowControl w:val="0"/>
              <w:autoSpaceDE w:val="0"/>
              <w:autoSpaceDN w:val="0"/>
              <w:spacing w:line="276" w:lineRule="auto"/>
              <w:ind w:left="53" w:right="110" w:firstLine="0"/>
              <w:jc w:val="both"/>
              <w:rPr>
                <w:rFonts w:ascii="Carlito" w:eastAsia="Carlito" w:hAnsi="Carlito" w:cs="Carlito"/>
                <w:color w:val="auto"/>
                <w:sz w:val="20"/>
                <w:szCs w:val="20"/>
              </w:rPr>
            </w:pPr>
          </w:p>
        </w:tc>
      </w:tr>
      <w:tr w:rsidR="00A868E1" w:rsidRPr="003F6BA0" w:rsidTr="003D6910">
        <w:trPr>
          <w:trHeight w:val="1610"/>
        </w:trPr>
        <w:tc>
          <w:tcPr>
            <w:cnfStyle w:val="001000000000" w:firstRow="0" w:lastRow="0" w:firstColumn="1" w:lastColumn="0" w:oddVBand="0" w:evenVBand="0" w:oddHBand="0" w:evenHBand="0" w:firstRowFirstColumn="0" w:firstRowLastColumn="0" w:lastRowFirstColumn="0" w:lastRowLastColumn="0"/>
            <w:tcW w:w="0" w:type="auto"/>
            <w:shd w:val="clear" w:color="auto" w:fill="E2EFD9" w:themeFill="accent6" w:themeFillTint="33"/>
          </w:tcPr>
          <w:p w:rsidR="00A868E1" w:rsidRPr="003F6BA0" w:rsidRDefault="00A868E1" w:rsidP="003D6910">
            <w:pPr>
              <w:widowControl w:val="0"/>
              <w:autoSpaceDE w:val="0"/>
              <w:autoSpaceDN w:val="0"/>
              <w:spacing w:line="276" w:lineRule="auto"/>
              <w:ind w:left="122"/>
              <w:rPr>
                <w:rFonts w:ascii="Carlito" w:eastAsia="Carlito" w:hAnsi="Carlito" w:cs="Carlito"/>
                <w:color w:val="auto"/>
                <w:sz w:val="20"/>
                <w:szCs w:val="20"/>
              </w:rPr>
            </w:pPr>
            <w:r w:rsidRPr="003F6BA0">
              <w:rPr>
                <w:rFonts w:ascii="Carlito" w:eastAsia="Carlito" w:hAnsi="Carlito" w:cs="Carlito"/>
                <w:color w:val="auto"/>
                <w:sz w:val="20"/>
                <w:szCs w:val="20"/>
              </w:rPr>
              <w:t>Re</w:t>
            </w:r>
            <w:r>
              <w:rPr>
                <w:rFonts w:ascii="Carlito" w:eastAsia="Carlito" w:hAnsi="Carlito" w:cs="Carlito"/>
                <w:color w:val="auto"/>
                <w:sz w:val="20"/>
                <w:szCs w:val="20"/>
              </w:rPr>
              <w:t>plicability and/or up-scaling (O</w:t>
            </w:r>
            <w:r w:rsidRPr="003F6BA0">
              <w:rPr>
                <w:rFonts w:ascii="Carlito" w:eastAsia="Carlito" w:hAnsi="Carlito" w:cs="Carlito"/>
                <w:color w:val="auto"/>
                <w:sz w:val="20"/>
                <w:szCs w:val="20"/>
              </w:rPr>
              <w:t>ptional)</w:t>
            </w:r>
          </w:p>
        </w:tc>
        <w:tc>
          <w:tcPr>
            <w:cnfStyle w:val="000010000000" w:firstRow="0" w:lastRow="0" w:firstColumn="0" w:lastColumn="0" w:oddVBand="1" w:evenVBand="0" w:oddHBand="0" w:evenHBand="0" w:firstRowFirstColumn="0" w:firstRowLastColumn="0" w:lastRowFirstColumn="0" w:lastRowLastColumn="0"/>
            <w:tcW w:w="0" w:type="auto"/>
            <w:shd w:val="clear" w:color="auto" w:fill="E2EFD9" w:themeFill="accent6" w:themeFillTint="33"/>
          </w:tcPr>
          <w:p w:rsidR="00A868E1" w:rsidRPr="003F6BA0" w:rsidRDefault="00A868E1" w:rsidP="003D6910">
            <w:pPr>
              <w:widowControl w:val="0"/>
              <w:autoSpaceDE w:val="0"/>
              <w:autoSpaceDN w:val="0"/>
              <w:spacing w:line="276" w:lineRule="auto"/>
              <w:ind w:left="140" w:right="110"/>
              <w:rPr>
                <w:rFonts w:ascii="Carlito" w:eastAsia="Carlito" w:hAnsi="Carlito" w:cs="Carlito"/>
                <w:color w:val="auto"/>
                <w:sz w:val="20"/>
                <w:szCs w:val="20"/>
              </w:rPr>
            </w:pPr>
            <w:r w:rsidRPr="003F6BA0">
              <w:rPr>
                <w:rFonts w:ascii="Carlito" w:eastAsia="Carlito" w:hAnsi="Carlito" w:cs="Carlito"/>
                <w:color w:val="auto"/>
                <w:sz w:val="20"/>
                <w:szCs w:val="20"/>
              </w:rPr>
              <w:t>What are the possibilities of extending the good practice more widely?</w:t>
            </w:r>
          </w:p>
        </w:tc>
        <w:tc>
          <w:tcPr>
            <w:cnfStyle w:val="000100000000" w:firstRow="0" w:lastRow="0" w:firstColumn="0" w:lastColumn="1" w:oddVBand="0" w:evenVBand="0" w:oddHBand="0" w:evenHBand="0" w:firstRowFirstColumn="0" w:firstRowLastColumn="0" w:lastRowFirstColumn="0" w:lastRowLastColumn="0"/>
            <w:tcW w:w="0" w:type="auto"/>
            <w:shd w:val="clear" w:color="auto" w:fill="E2EFD9" w:themeFill="accent6" w:themeFillTint="33"/>
          </w:tcPr>
          <w:p w:rsidR="00A868E1" w:rsidRPr="003F6BA0" w:rsidRDefault="00A868E1" w:rsidP="003D6910">
            <w:pPr>
              <w:widowControl w:val="0"/>
              <w:autoSpaceDE w:val="0"/>
              <w:autoSpaceDN w:val="0"/>
              <w:spacing w:line="276" w:lineRule="auto"/>
              <w:ind w:left="53" w:right="110" w:firstLine="0"/>
              <w:jc w:val="both"/>
              <w:rPr>
                <w:rFonts w:ascii="Carlito" w:eastAsia="Carlito" w:hAnsi="Carlito" w:cs="Carlito"/>
                <w:color w:val="auto"/>
                <w:sz w:val="20"/>
                <w:szCs w:val="20"/>
              </w:rPr>
            </w:pPr>
          </w:p>
        </w:tc>
      </w:tr>
      <w:tr w:rsidR="00A868E1" w:rsidRPr="003F6BA0" w:rsidTr="003D6910">
        <w:trPr>
          <w:cnfStyle w:val="000000100000" w:firstRow="0" w:lastRow="0" w:firstColumn="0" w:lastColumn="0" w:oddVBand="0" w:evenVBand="0" w:oddHBand="1" w:evenHBand="0" w:firstRowFirstColumn="0" w:firstRowLastColumn="0" w:lastRowFirstColumn="0" w:lastRowLastColumn="0"/>
          <w:trHeight w:val="1610"/>
        </w:trPr>
        <w:tc>
          <w:tcPr>
            <w:cnfStyle w:val="001000000000" w:firstRow="0" w:lastRow="0" w:firstColumn="1" w:lastColumn="0" w:oddVBand="0" w:evenVBand="0" w:oddHBand="0" w:evenHBand="0" w:firstRowFirstColumn="0" w:firstRowLastColumn="0" w:lastRowFirstColumn="0" w:lastRowLastColumn="0"/>
            <w:tcW w:w="0" w:type="auto"/>
            <w:shd w:val="clear" w:color="auto" w:fill="E2EFD9" w:themeFill="accent6" w:themeFillTint="33"/>
          </w:tcPr>
          <w:p w:rsidR="00A868E1" w:rsidRPr="003F6BA0" w:rsidRDefault="00A868E1" w:rsidP="003D6910">
            <w:pPr>
              <w:widowControl w:val="0"/>
              <w:autoSpaceDE w:val="0"/>
              <w:autoSpaceDN w:val="0"/>
              <w:spacing w:line="276" w:lineRule="auto"/>
              <w:ind w:left="122"/>
              <w:rPr>
                <w:rFonts w:ascii="Carlito" w:eastAsia="Carlito" w:hAnsi="Carlito" w:cs="Carlito"/>
                <w:color w:val="auto"/>
                <w:sz w:val="20"/>
                <w:szCs w:val="20"/>
              </w:rPr>
            </w:pPr>
            <w:r>
              <w:rPr>
                <w:rFonts w:ascii="Carlito" w:eastAsia="Carlito" w:hAnsi="Carlito" w:cs="Carlito"/>
                <w:color w:val="auto"/>
                <w:sz w:val="20"/>
                <w:szCs w:val="20"/>
              </w:rPr>
              <w:t>Other comments? (O</w:t>
            </w:r>
            <w:r w:rsidRPr="003F6BA0">
              <w:rPr>
                <w:rFonts w:ascii="Carlito" w:eastAsia="Carlito" w:hAnsi="Carlito" w:cs="Carlito"/>
                <w:color w:val="auto"/>
                <w:sz w:val="20"/>
                <w:szCs w:val="20"/>
              </w:rPr>
              <w:t>ptional)</w:t>
            </w:r>
          </w:p>
        </w:tc>
        <w:tc>
          <w:tcPr>
            <w:cnfStyle w:val="000010000000" w:firstRow="0" w:lastRow="0" w:firstColumn="0" w:lastColumn="0" w:oddVBand="1" w:evenVBand="0" w:oddHBand="0" w:evenHBand="0" w:firstRowFirstColumn="0" w:firstRowLastColumn="0" w:lastRowFirstColumn="0" w:lastRowLastColumn="0"/>
            <w:tcW w:w="0" w:type="auto"/>
            <w:shd w:val="clear" w:color="auto" w:fill="E2EFD9" w:themeFill="accent6" w:themeFillTint="33"/>
          </w:tcPr>
          <w:p w:rsidR="00A868E1" w:rsidRPr="003F6BA0" w:rsidRDefault="00A868E1" w:rsidP="003D6910">
            <w:pPr>
              <w:widowControl w:val="0"/>
              <w:autoSpaceDE w:val="0"/>
              <w:autoSpaceDN w:val="0"/>
              <w:spacing w:line="276" w:lineRule="auto"/>
              <w:ind w:left="140" w:right="110"/>
              <w:rPr>
                <w:rFonts w:ascii="Carlito" w:eastAsia="Carlito" w:hAnsi="Carlito" w:cs="Carlito"/>
                <w:color w:val="auto"/>
                <w:sz w:val="20"/>
                <w:szCs w:val="20"/>
              </w:rPr>
            </w:pPr>
            <w:r w:rsidRPr="003F6BA0">
              <w:rPr>
                <w:rFonts w:ascii="Carlito" w:eastAsia="Carlito" w:hAnsi="Carlito" w:cs="Carlito"/>
                <w:color w:val="auto"/>
                <w:sz w:val="20"/>
                <w:szCs w:val="20"/>
              </w:rPr>
              <w:t xml:space="preserve">Conclude specifying/explaining the impact and usefulness of the good practice. When possible, use anecdotal evidence </w:t>
            </w:r>
          </w:p>
        </w:tc>
        <w:tc>
          <w:tcPr>
            <w:cnfStyle w:val="000100000000" w:firstRow="0" w:lastRow="0" w:firstColumn="0" w:lastColumn="1" w:oddVBand="0" w:evenVBand="0" w:oddHBand="0" w:evenHBand="0" w:firstRowFirstColumn="0" w:firstRowLastColumn="0" w:lastRowFirstColumn="0" w:lastRowLastColumn="0"/>
            <w:tcW w:w="0" w:type="auto"/>
            <w:shd w:val="clear" w:color="auto" w:fill="E2EFD9" w:themeFill="accent6" w:themeFillTint="33"/>
          </w:tcPr>
          <w:p w:rsidR="00A868E1" w:rsidRPr="003F6BA0" w:rsidRDefault="00A868E1" w:rsidP="003D6910">
            <w:pPr>
              <w:widowControl w:val="0"/>
              <w:autoSpaceDE w:val="0"/>
              <w:autoSpaceDN w:val="0"/>
              <w:spacing w:line="276" w:lineRule="auto"/>
              <w:ind w:left="53" w:right="110" w:firstLine="0"/>
              <w:jc w:val="both"/>
              <w:rPr>
                <w:rFonts w:ascii="Carlito" w:eastAsia="Carlito" w:hAnsi="Carlito" w:cs="Carlito"/>
                <w:color w:val="auto"/>
                <w:sz w:val="20"/>
                <w:szCs w:val="20"/>
              </w:rPr>
            </w:pPr>
          </w:p>
        </w:tc>
      </w:tr>
      <w:tr w:rsidR="00A868E1" w:rsidRPr="0038399E" w:rsidTr="003D6910">
        <w:trPr>
          <w:cnfStyle w:val="010000000000" w:firstRow="0" w:lastRow="1" w:firstColumn="0" w:lastColumn="0" w:oddVBand="0" w:evenVBand="0" w:oddHBand="0" w:evenHBand="0" w:firstRowFirstColumn="0" w:firstRowLastColumn="0" w:lastRowFirstColumn="0" w:lastRowLastColumn="0"/>
          <w:trHeight w:val="1610"/>
        </w:trPr>
        <w:tc>
          <w:tcPr>
            <w:cnfStyle w:val="001000000001" w:firstRow="0" w:lastRow="0" w:firstColumn="1" w:lastColumn="0" w:oddVBand="0" w:evenVBand="0" w:oddHBand="0" w:evenHBand="0" w:firstRowFirstColumn="0" w:firstRowLastColumn="0" w:lastRowFirstColumn="1" w:lastRowLastColumn="0"/>
            <w:tcW w:w="0" w:type="auto"/>
            <w:shd w:val="clear" w:color="auto" w:fill="E2EFD9" w:themeFill="accent6" w:themeFillTint="33"/>
          </w:tcPr>
          <w:p w:rsidR="00A868E1" w:rsidRPr="003F6BA0" w:rsidRDefault="00A868E1" w:rsidP="003D6910">
            <w:pPr>
              <w:widowControl w:val="0"/>
              <w:autoSpaceDE w:val="0"/>
              <w:autoSpaceDN w:val="0"/>
              <w:spacing w:line="276" w:lineRule="auto"/>
              <w:ind w:left="122"/>
              <w:rPr>
                <w:rFonts w:ascii="Carlito" w:eastAsia="Carlito" w:hAnsi="Carlito" w:cs="Carlito"/>
                <w:color w:val="auto"/>
                <w:sz w:val="20"/>
                <w:szCs w:val="20"/>
              </w:rPr>
            </w:pPr>
            <w:r w:rsidRPr="003F6BA0">
              <w:rPr>
                <w:rFonts w:ascii="Carlito" w:eastAsia="Carlito" w:hAnsi="Carlito" w:cs="Carlito"/>
                <w:color w:val="auto"/>
                <w:sz w:val="20"/>
                <w:szCs w:val="20"/>
              </w:rPr>
              <w:t>References</w:t>
            </w:r>
          </w:p>
        </w:tc>
        <w:tc>
          <w:tcPr>
            <w:cnfStyle w:val="000010000000" w:firstRow="0" w:lastRow="0" w:firstColumn="0" w:lastColumn="0" w:oddVBand="1" w:evenVBand="0" w:oddHBand="0" w:evenHBand="0" w:firstRowFirstColumn="0" w:firstRowLastColumn="0" w:lastRowFirstColumn="0" w:lastRowLastColumn="0"/>
            <w:tcW w:w="0" w:type="auto"/>
            <w:shd w:val="clear" w:color="auto" w:fill="E2EFD9" w:themeFill="accent6" w:themeFillTint="33"/>
          </w:tcPr>
          <w:p w:rsidR="00A868E1" w:rsidRPr="003F6BA0" w:rsidRDefault="00A868E1" w:rsidP="003D6910">
            <w:pPr>
              <w:widowControl w:val="0"/>
              <w:autoSpaceDE w:val="0"/>
              <w:autoSpaceDN w:val="0"/>
              <w:spacing w:line="276" w:lineRule="auto"/>
              <w:ind w:left="140" w:right="110"/>
              <w:rPr>
                <w:rFonts w:ascii="Carlito" w:eastAsia="Carlito" w:hAnsi="Carlito" w:cs="Carlito"/>
                <w:color w:val="auto"/>
                <w:sz w:val="20"/>
                <w:szCs w:val="20"/>
              </w:rPr>
            </w:pPr>
            <w:r w:rsidRPr="003F6BA0">
              <w:rPr>
                <w:rFonts w:ascii="Carlito" w:eastAsia="Carlito" w:hAnsi="Carlito" w:cs="Carlito"/>
                <w:color w:val="auto"/>
                <w:sz w:val="20"/>
                <w:szCs w:val="20"/>
              </w:rPr>
              <w:t>Where can one find the good practice on the Internet?</w:t>
            </w:r>
          </w:p>
          <w:p w:rsidR="00A868E1" w:rsidRPr="003F6BA0" w:rsidRDefault="00A868E1" w:rsidP="003D6910">
            <w:pPr>
              <w:widowControl w:val="0"/>
              <w:autoSpaceDE w:val="0"/>
              <w:autoSpaceDN w:val="0"/>
              <w:spacing w:line="276" w:lineRule="auto"/>
              <w:ind w:left="140" w:right="110"/>
              <w:rPr>
                <w:rFonts w:ascii="Carlito" w:eastAsia="Carlito" w:hAnsi="Carlito" w:cs="Carlito"/>
                <w:color w:val="auto"/>
                <w:sz w:val="20"/>
                <w:szCs w:val="20"/>
              </w:rPr>
            </w:pPr>
            <w:r w:rsidRPr="003F6BA0">
              <w:rPr>
                <w:rFonts w:ascii="Carlito" w:eastAsia="Carlito" w:hAnsi="Carlito" w:cs="Carlito"/>
                <w:color w:val="auto"/>
                <w:sz w:val="20"/>
                <w:szCs w:val="20"/>
              </w:rPr>
              <w:t xml:space="preserve">What are the Web sites </w:t>
            </w:r>
            <w:r>
              <w:rPr>
                <w:rFonts w:ascii="Carlito" w:eastAsia="Carlito" w:hAnsi="Carlito" w:cs="Carlito"/>
                <w:color w:val="auto"/>
                <w:sz w:val="20"/>
                <w:szCs w:val="20"/>
              </w:rPr>
              <w:t xml:space="preserve">please provide a </w:t>
            </w:r>
            <w:proofErr w:type="gramStart"/>
            <w:r>
              <w:rPr>
                <w:rFonts w:ascii="Carlito" w:eastAsia="Carlito" w:hAnsi="Carlito" w:cs="Carlito"/>
                <w:color w:val="auto"/>
                <w:sz w:val="20"/>
                <w:szCs w:val="20"/>
              </w:rPr>
              <w:t>link</w:t>
            </w:r>
            <w:proofErr w:type="gramEnd"/>
          </w:p>
          <w:p w:rsidR="00A868E1" w:rsidRPr="003F6BA0" w:rsidRDefault="00A868E1" w:rsidP="003D6910">
            <w:pPr>
              <w:widowControl w:val="0"/>
              <w:autoSpaceDE w:val="0"/>
              <w:autoSpaceDN w:val="0"/>
              <w:spacing w:line="276" w:lineRule="auto"/>
              <w:ind w:left="140" w:right="110"/>
              <w:rPr>
                <w:rFonts w:ascii="Carlito" w:eastAsia="Carlito" w:hAnsi="Carlito" w:cs="Carlito"/>
                <w:color w:val="auto"/>
                <w:sz w:val="20"/>
                <w:szCs w:val="20"/>
              </w:rPr>
            </w:pPr>
            <w:r w:rsidRPr="003F6BA0">
              <w:rPr>
                <w:rFonts w:ascii="Carlito" w:eastAsia="Carlito" w:hAnsi="Carlito" w:cs="Carlito"/>
                <w:color w:val="auto"/>
                <w:sz w:val="20"/>
                <w:szCs w:val="20"/>
              </w:rPr>
              <w:t>Other sources</w:t>
            </w:r>
          </w:p>
        </w:tc>
        <w:tc>
          <w:tcPr>
            <w:cnfStyle w:val="000100000010" w:firstRow="0" w:lastRow="0" w:firstColumn="0" w:lastColumn="1" w:oddVBand="0" w:evenVBand="0" w:oddHBand="0" w:evenHBand="0" w:firstRowFirstColumn="0" w:firstRowLastColumn="0" w:lastRowFirstColumn="0" w:lastRowLastColumn="1"/>
            <w:tcW w:w="0" w:type="auto"/>
            <w:shd w:val="clear" w:color="auto" w:fill="E2EFD9" w:themeFill="accent6" w:themeFillTint="33"/>
          </w:tcPr>
          <w:p w:rsidR="00A868E1" w:rsidRPr="00052025" w:rsidRDefault="005659BE" w:rsidP="003D6910">
            <w:pPr>
              <w:widowControl w:val="0"/>
              <w:autoSpaceDE w:val="0"/>
              <w:autoSpaceDN w:val="0"/>
              <w:spacing w:line="276" w:lineRule="auto"/>
              <w:ind w:left="53" w:right="110" w:firstLine="0"/>
              <w:jc w:val="both"/>
              <w:rPr>
                <w:rFonts w:ascii="Carlito" w:eastAsia="Carlito" w:hAnsi="Carlito" w:cs="Carlito"/>
                <w:color w:val="auto"/>
                <w:sz w:val="20"/>
                <w:szCs w:val="20"/>
                <w:lang w:val="de-DE"/>
              </w:rPr>
            </w:pPr>
            <w:hyperlink r:id="rId14" w:history="1">
              <w:r w:rsidR="00A868E1" w:rsidRPr="00052025">
                <w:rPr>
                  <w:rStyle w:val="Hyperlink"/>
                  <w:lang w:val="de-DE"/>
                </w:rPr>
                <w:t>Aktuelles - Tafel Paderborn (tafel-paderborn.de)</w:t>
              </w:r>
            </w:hyperlink>
          </w:p>
        </w:tc>
      </w:tr>
    </w:tbl>
    <w:p w:rsidR="00A868E1" w:rsidRPr="00A868E1" w:rsidRDefault="00A868E1" w:rsidP="00A868E1">
      <w:pPr>
        <w:ind w:left="0" w:firstLine="0"/>
        <w:rPr>
          <w:lang w:val="de-DE"/>
        </w:rPr>
      </w:pPr>
    </w:p>
    <w:sectPr w:rsidR="00A868E1" w:rsidRPr="00A868E1">
      <w:headerReference w:type="even" r:id="rId15"/>
      <w:headerReference w:type="default" r:id="rId16"/>
      <w:footerReference w:type="even" r:id="rId17"/>
      <w:footerReference w:type="default" r:id="rId18"/>
      <w:headerReference w:type="first" r:id="rId19"/>
      <w:footerReference w:type="first" r:id="rId20"/>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659BE" w:rsidRDefault="005659BE" w:rsidP="00F6347D">
      <w:pPr>
        <w:spacing w:after="0" w:line="240" w:lineRule="auto"/>
      </w:pPr>
      <w:r>
        <w:separator/>
      </w:r>
    </w:p>
  </w:endnote>
  <w:endnote w:type="continuationSeparator" w:id="0">
    <w:p w:rsidR="005659BE" w:rsidRDefault="005659BE" w:rsidP="00F6347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rlito">
    <w:altName w:val="Arial"/>
    <w:charset w:val="00"/>
    <w:family w:val="swiss"/>
    <w:pitch w:val="variable"/>
  </w:font>
  <w:font w:name="Caladea">
    <w:altName w:val="Times New Roman"/>
    <w:charset w:val="00"/>
    <w:family w:val="roman"/>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399E" w:rsidRDefault="0038399E">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347D" w:rsidRPr="00F6347D" w:rsidRDefault="00F6347D" w:rsidP="00F6347D">
    <w:pPr>
      <w:pStyle w:val="Fuzeile"/>
      <w:jc w:val="center"/>
      <w:rPr>
        <w:sz w:val="18"/>
        <w:lang w:val="en-US"/>
      </w:rPr>
    </w:pPr>
    <w:r w:rsidRPr="006A7AF9">
      <w:rPr>
        <w:noProof/>
        <w:sz w:val="32"/>
      </w:rPr>
      <w:drawing>
        <wp:anchor distT="0" distB="0" distL="114300" distR="114300" simplePos="0" relativeHeight="251663360" behindDoc="1" locked="0" layoutInCell="1" allowOverlap="1" wp14:anchorId="39C360C5" wp14:editId="17644674">
          <wp:simplePos x="0" y="0"/>
          <wp:positionH relativeFrom="column">
            <wp:posOffset>-632460</wp:posOffset>
          </wp:positionH>
          <wp:positionV relativeFrom="paragraph">
            <wp:posOffset>198120</wp:posOffset>
          </wp:positionV>
          <wp:extent cx="1061484" cy="400384"/>
          <wp:effectExtent l="0" t="0" r="5715" b="0"/>
          <wp:wrapNone/>
          <wp:docPr id="47" name="Grafik 11">
            <a:extLst xmlns:a="http://schemas.openxmlformats.org/drawingml/2006/main">
              <a:ext uri="{FF2B5EF4-FFF2-40B4-BE49-F238E27FC236}">
                <a16:creationId xmlns:a16="http://schemas.microsoft.com/office/drawing/2014/main" id="{46DE0C15-325B-4B66-B685-550A0BDB51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1">
                    <a:extLst>
                      <a:ext uri="{FF2B5EF4-FFF2-40B4-BE49-F238E27FC236}">
                        <a16:creationId xmlns:a16="http://schemas.microsoft.com/office/drawing/2014/main" id="{46DE0C15-325B-4B66-B685-550A0BDB51D1}"/>
                      </a:ext>
                    </a:extLst>
                  </pic:cNvPr>
                  <pic:cNvPicPr>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61484" cy="400384"/>
                  </a:xfrm>
                  <a:prstGeom prst="rect">
                    <a:avLst/>
                  </a:prstGeom>
                </pic:spPr>
              </pic:pic>
            </a:graphicData>
          </a:graphic>
        </wp:anchor>
      </w:drawing>
    </w:r>
    <w:r w:rsidRPr="00E87B9A">
      <w:rPr>
        <w:sz w:val="18"/>
        <w:lang w:val="en-US"/>
      </w:rPr>
      <w:t>The European Commission's support for the production of this publication does not constitute an endorsement of the contents, which reflect the views only of the authors, and the Commission cannot be held responsible for any use which may be made of the information contained therein</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399E" w:rsidRDefault="0038399E">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659BE" w:rsidRDefault="005659BE" w:rsidP="00F6347D">
      <w:pPr>
        <w:spacing w:after="0" w:line="240" w:lineRule="auto"/>
      </w:pPr>
      <w:r>
        <w:separator/>
      </w:r>
    </w:p>
  </w:footnote>
  <w:footnote w:type="continuationSeparator" w:id="0">
    <w:p w:rsidR="005659BE" w:rsidRDefault="005659BE" w:rsidP="00F6347D">
      <w:pPr>
        <w:spacing w:after="0" w:line="240" w:lineRule="auto"/>
      </w:pPr>
      <w:r>
        <w:continuationSeparator/>
      </w:r>
    </w:p>
  </w:footnote>
  <w:footnote w:id="1">
    <w:p w:rsidR="00B310C9" w:rsidRPr="00B310C9" w:rsidRDefault="00B310C9" w:rsidP="00B310C9">
      <w:pPr>
        <w:pStyle w:val="Funotentext"/>
        <w:ind w:left="0" w:firstLine="0"/>
      </w:pPr>
      <w:r>
        <w:rPr>
          <w:rStyle w:val="Funotenzeichen"/>
        </w:rPr>
        <w:footnoteRef/>
      </w:r>
      <w:r>
        <w:t xml:space="preserve"> UN SGD Action Campaign (2015 till 2030): From the Internet: </w:t>
      </w:r>
      <w:hyperlink r:id="rId1" w:history="1">
        <w:r>
          <w:rPr>
            <w:rStyle w:val="Hyperlink"/>
          </w:rPr>
          <w:t>17 Goals - United Nations SDG Action Campaign</w:t>
        </w:r>
      </w:hyperlink>
      <w:r>
        <w:t xml:space="preserve">, Access date: March 2022. </w:t>
      </w:r>
    </w:p>
  </w:footnote>
  <w:footnote w:id="2">
    <w:p w:rsidR="00B310C9" w:rsidRPr="00B310C9" w:rsidRDefault="00B310C9" w:rsidP="00B310C9">
      <w:pPr>
        <w:pStyle w:val="Funotentext"/>
        <w:ind w:left="0" w:firstLine="0"/>
        <w:rPr>
          <w:lang w:val="de-DE"/>
        </w:rPr>
      </w:pPr>
      <w:r>
        <w:rPr>
          <w:rStyle w:val="Funotenzeichen"/>
        </w:rPr>
        <w:footnoteRef/>
      </w:r>
      <w:r w:rsidRPr="005017A0">
        <w:rPr>
          <w:lang w:val="de-DE"/>
        </w:rPr>
        <w:t xml:space="preserve"> Ibid.</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399E" w:rsidRDefault="0038399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6347D" w:rsidRDefault="0038399E" w:rsidP="00F6347D">
    <w:pPr>
      <w:pStyle w:val="Titel"/>
      <w:ind w:firstLine="0"/>
      <w:jc w:val="center"/>
      <w:rPr>
        <w:rFonts w:ascii="Times New Roman" w:hAnsi="Times New Roman" w:cs="Times New Roman"/>
        <w:b/>
        <w:sz w:val="24"/>
        <w:szCs w:val="24"/>
      </w:rPr>
    </w:pPr>
    <w:r w:rsidRPr="0038399E">
      <w:rPr>
        <w:rFonts w:ascii="Times New Roman" w:hAnsi="Times New Roman" w:cs="Times New Roman"/>
        <w:b/>
        <w:sz w:val="24"/>
        <w:szCs w:val="24"/>
      </w:rPr>
      <w:t xml:space="preserve">2021-1-SK01-KA220-VET-000033080 </w:t>
    </w:r>
    <w:bookmarkStart w:id="0" w:name="_GoBack"/>
    <w:bookmarkEnd w:id="0"/>
    <w:r w:rsidR="00F6347D" w:rsidRPr="00E75150">
      <w:rPr>
        <w:noProof/>
      </w:rPr>
      <w:drawing>
        <wp:anchor distT="0" distB="0" distL="114300" distR="114300" simplePos="0" relativeHeight="251661312" behindDoc="0" locked="0" layoutInCell="1" allowOverlap="1" wp14:anchorId="7297F5B9" wp14:editId="4ABAA08F">
          <wp:simplePos x="0" y="0"/>
          <wp:positionH relativeFrom="column">
            <wp:posOffset>4333240</wp:posOffset>
          </wp:positionH>
          <wp:positionV relativeFrom="paragraph">
            <wp:posOffset>-217805</wp:posOffset>
          </wp:positionV>
          <wp:extent cx="1987550" cy="567690"/>
          <wp:effectExtent l="0" t="0" r="0" b="3810"/>
          <wp:wrapThrough wrapText="bothSides">
            <wp:wrapPolygon edited="0">
              <wp:start x="0" y="0"/>
              <wp:lineTo x="0" y="21020"/>
              <wp:lineTo x="21324" y="21020"/>
              <wp:lineTo x="21324" y="0"/>
              <wp:lineTo x="0" y="0"/>
            </wp:wrapPolygon>
          </wp:wrapThrough>
          <wp:docPr id="13" name="Grafik 12">
            <a:extLst xmlns:a="http://schemas.openxmlformats.org/drawingml/2006/main">
              <a:ext uri="{FF2B5EF4-FFF2-40B4-BE49-F238E27FC236}">
                <a16:creationId xmlns:a16="http://schemas.microsoft.com/office/drawing/2014/main" id="{121BABF1-8DE0-4CBF-BF22-81CE1E7AD532}"/>
              </a:ext>
            </a:extLst>
          </wp:docPr>
          <wp:cNvGraphicFramePr/>
          <a:graphic xmlns:a="http://schemas.openxmlformats.org/drawingml/2006/main">
            <a:graphicData uri="http://schemas.openxmlformats.org/drawingml/2006/picture">
              <pic:pic xmlns:pic="http://schemas.openxmlformats.org/drawingml/2006/picture">
                <pic:nvPicPr>
                  <pic:cNvPr id="13" name="Grafik 12">
                    <a:extLst>
                      <a:ext uri="{FF2B5EF4-FFF2-40B4-BE49-F238E27FC236}">
                        <a16:creationId xmlns:a16="http://schemas.microsoft.com/office/drawing/2014/main" id="{121BABF1-8DE0-4CBF-BF22-81CE1E7AD532}"/>
                      </a:ext>
                    </a:extLst>
                  </pic:cNvPr>
                  <pic:cNvPicPr/>
                </pic:nvPicPr>
                <pic:blipFill>
                  <a:blip r:embed="rId1"/>
                  <a:stretch>
                    <a:fillRect/>
                  </a:stretch>
                </pic:blipFill>
                <pic:spPr>
                  <a:xfrm>
                    <a:off x="0" y="0"/>
                    <a:ext cx="1987550" cy="567690"/>
                  </a:xfrm>
                  <a:prstGeom prst="rect">
                    <a:avLst/>
                  </a:prstGeom>
                </pic:spPr>
              </pic:pic>
            </a:graphicData>
          </a:graphic>
        </wp:anchor>
      </w:drawing>
    </w:r>
    <w:r w:rsidR="00F6347D" w:rsidRPr="002F58C8">
      <w:rPr>
        <w:noProof/>
        <w:highlight w:val="red"/>
        <w:lang w:eastAsia="en-GB"/>
      </w:rPr>
      <w:drawing>
        <wp:anchor distT="0" distB="0" distL="114300" distR="114300" simplePos="0" relativeHeight="251659264" behindDoc="1" locked="0" layoutInCell="1" allowOverlap="1" wp14:anchorId="09CCD950" wp14:editId="12B9877D">
          <wp:simplePos x="0" y="0"/>
          <wp:positionH relativeFrom="column">
            <wp:posOffset>-455295</wp:posOffset>
          </wp:positionH>
          <wp:positionV relativeFrom="paragraph">
            <wp:posOffset>-45720</wp:posOffset>
          </wp:positionV>
          <wp:extent cx="1223265" cy="266700"/>
          <wp:effectExtent l="0" t="0" r="0" b="0"/>
          <wp:wrapTight wrapText="bothSides">
            <wp:wrapPolygon edited="0">
              <wp:start x="0" y="0"/>
              <wp:lineTo x="0" y="20057"/>
              <wp:lineTo x="21196" y="20057"/>
              <wp:lineTo x="21196" y="7714"/>
              <wp:lineTo x="18505" y="0"/>
              <wp:lineTo x="0" y="0"/>
            </wp:wrapPolygon>
          </wp:wrapTight>
          <wp:docPr id="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0" y="0"/>
                    <a:ext cx="1223265" cy="266700"/>
                  </a:xfrm>
                  <a:prstGeom prst="rect">
                    <a:avLst/>
                  </a:prstGeom>
                </pic:spPr>
              </pic:pic>
            </a:graphicData>
          </a:graphic>
        </wp:anchor>
      </w:drawing>
    </w:r>
  </w:p>
  <w:p w:rsidR="00F6347D" w:rsidRDefault="00F6347D" w:rsidP="00F6347D">
    <w:pPr>
      <w:pStyle w:val="Kopfzeile"/>
      <w:tabs>
        <w:tab w:val="clear" w:pos="4536"/>
        <w:tab w:val="clear" w:pos="9072"/>
        <w:tab w:val="left" w:pos="6504"/>
      </w:tabs>
    </w:pPr>
    <w:r>
      <w:tab/>
    </w:r>
  </w:p>
  <w:p w:rsidR="00F6347D" w:rsidRDefault="00F6347D">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38399E" w:rsidRDefault="0038399E">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F61409"/>
    <w:multiLevelType w:val="hybridMultilevel"/>
    <w:tmpl w:val="A3D6B1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E15665"/>
    <w:multiLevelType w:val="hybridMultilevel"/>
    <w:tmpl w:val="4DE271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FCB0C68"/>
    <w:multiLevelType w:val="hybridMultilevel"/>
    <w:tmpl w:val="246EF4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98B36CC"/>
    <w:multiLevelType w:val="hybridMultilevel"/>
    <w:tmpl w:val="B9EC38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41E81AB0"/>
    <w:multiLevelType w:val="hybridMultilevel"/>
    <w:tmpl w:val="18083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F4C4B13"/>
    <w:multiLevelType w:val="hybridMultilevel"/>
    <w:tmpl w:val="C02CD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50EF19F0"/>
    <w:multiLevelType w:val="hybridMultilevel"/>
    <w:tmpl w:val="272AD354"/>
    <w:lvl w:ilvl="0" w:tplc="04070001">
      <w:start w:val="1"/>
      <w:numFmt w:val="bullet"/>
      <w:lvlText w:val=""/>
      <w:lvlJc w:val="left"/>
      <w:pPr>
        <w:ind w:left="773" w:hanging="360"/>
      </w:pPr>
      <w:rPr>
        <w:rFonts w:ascii="Symbol" w:hAnsi="Symbol" w:hint="default"/>
      </w:rPr>
    </w:lvl>
    <w:lvl w:ilvl="1" w:tplc="04070003" w:tentative="1">
      <w:start w:val="1"/>
      <w:numFmt w:val="bullet"/>
      <w:lvlText w:val="o"/>
      <w:lvlJc w:val="left"/>
      <w:pPr>
        <w:ind w:left="1493" w:hanging="360"/>
      </w:pPr>
      <w:rPr>
        <w:rFonts w:ascii="Courier New" w:hAnsi="Courier New" w:cs="Courier New" w:hint="default"/>
      </w:rPr>
    </w:lvl>
    <w:lvl w:ilvl="2" w:tplc="04070005" w:tentative="1">
      <w:start w:val="1"/>
      <w:numFmt w:val="bullet"/>
      <w:lvlText w:val=""/>
      <w:lvlJc w:val="left"/>
      <w:pPr>
        <w:ind w:left="2213" w:hanging="360"/>
      </w:pPr>
      <w:rPr>
        <w:rFonts w:ascii="Wingdings" w:hAnsi="Wingdings" w:hint="default"/>
      </w:rPr>
    </w:lvl>
    <w:lvl w:ilvl="3" w:tplc="04070001" w:tentative="1">
      <w:start w:val="1"/>
      <w:numFmt w:val="bullet"/>
      <w:lvlText w:val=""/>
      <w:lvlJc w:val="left"/>
      <w:pPr>
        <w:ind w:left="2933" w:hanging="360"/>
      </w:pPr>
      <w:rPr>
        <w:rFonts w:ascii="Symbol" w:hAnsi="Symbol" w:hint="default"/>
      </w:rPr>
    </w:lvl>
    <w:lvl w:ilvl="4" w:tplc="04070003" w:tentative="1">
      <w:start w:val="1"/>
      <w:numFmt w:val="bullet"/>
      <w:lvlText w:val="o"/>
      <w:lvlJc w:val="left"/>
      <w:pPr>
        <w:ind w:left="3653" w:hanging="360"/>
      </w:pPr>
      <w:rPr>
        <w:rFonts w:ascii="Courier New" w:hAnsi="Courier New" w:cs="Courier New" w:hint="default"/>
      </w:rPr>
    </w:lvl>
    <w:lvl w:ilvl="5" w:tplc="04070005" w:tentative="1">
      <w:start w:val="1"/>
      <w:numFmt w:val="bullet"/>
      <w:lvlText w:val=""/>
      <w:lvlJc w:val="left"/>
      <w:pPr>
        <w:ind w:left="4373" w:hanging="360"/>
      </w:pPr>
      <w:rPr>
        <w:rFonts w:ascii="Wingdings" w:hAnsi="Wingdings" w:hint="default"/>
      </w:rPr>
    </w:lvl>
    <w:lvl w:ilvl="6" w:tplc="04070001" w:tentative="1">
      <w:start w:val="1"/>
      <w:numFmt w:val="bullet"/>
      <w:lvlText w:val=""/>
      <w:lvlJc w:val="left"/>
      <w:pPr>
        <w:ind w:left="5093" w:hanging="360"/>
      </w:pPr>
      <w:rPr>
        <w:rFonts w:ascii="Symbol" w:hAnsi="Symbol" w:hint="default"/>
      </w:rPr>
    </w:lvl>
    <w:lvl w:ilvl="7" w:tplc="04070003" w:tentative="1">
      <w:start w:val="1"/>
      <w:numFmt w:val="bullet"/>
      <w:lvlText w:val="o"/>
      <w:lvlJc w:val="left"/>
      <w:pPr>
        <w:ind w:left="5813" w:hanging="360"/>
      </w:pPr>
      <w:rPr>
        <w:rFonts w:ascii="Courier New" w:hAnsi="Courier New" w:cs="Courier New" w:hint="default"/>
      </w:rPr>
    </w:lvl>
    <w:lvl w:ilvl="8" w:tplc="04070005" w:tentative="1">
      <w:start w:val="1"/>
      <w:numFmt w:val="bullet"/>
      <w:lvlText w:val=""/>
      <w:lvlJc w:val="left"/>
      <w:pPr>
        <w:ind w:left="6533" w:hanging="360"/>
      </w:pPr>
      <w:rPr>
        <w:rFonts w:ascii="Wingdings" w:hAnsi="Wingdings" w:hint="default"/>
      </w:rPr>
    </w:lvl>
  </w:abstractNum>
  <w:abstractNum w:abstractNumId="7" w15:restartNumberingAfterBreak="0">
    <w:nsid w:val="63341818"/>
    <w:multiLevelType w:val="hybridMultilevel"/>
    <w:tmpl w:val="2B34B1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6C2D4799"/>
    <w:multiLevelType w:val="hybridMultilevel"/>
    <w:tmpl w:val="1C368A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70E55044"/>
    <w:multiLevelType w:val="hybridMultilevel"/>
    <w:tmpl w:val="0B807A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2F60EE2"/>
    <w:multiLevelType w:val="hybridMultilevel"/>
    <w:tmpl w:val="36B055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7BB81B42"/>
    <w:multiLevelType w:val="hybridMultilevel"/>
    <w:tmpl w:val="B96CF5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1"/>
  </w:num>
  <w:num w:numId="4">
    <w:abstractNumId w:val="7"/>
  </w:num>
  <w:num w:numId="5">
    <w:abstractNumId w:val="2"/>
  </w:num>
  <w:num w:numId="6">
    <w:abstractNumId w:val="11"/>
  </w:num>
  <w:num w:numId="7">
    <w:abstractNumId w:val="3"/>
  </w:num>
  <w:num w:numId="8">
    <w:abstractNumId w:val="9"/>
  </w:num>
  <w:num w:numId="9">
    <w:abstractNumId w:val="4"/>
  </w:num>
  <w:num w:numId="10">
    <w:abstractNumId w:val="0"/>
  </w:num>
  <w:num w:numId="11">
    <w:abstractNumId w:val="10"/>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347D"/>
    <w:rsid w:val="00052025"/>
    <w:rsid w:val="00112A7F"/>
    <w:rsid w:val="001A280B"/>
    <w:rsid w:val="001E59C4"/>
    <w:rsid w:val="00304911"/>
    <w:rsid w:val="0038399E"/>
    <w:rsid w:val="00385740"/>
    <w:rsid w:val="00403B2D"/>
    <w:rsid w:val="0045394A"/>
    <w:rsid w:val="005017A0"/>
    <w:rsid w:val="005146EC"/>
    <w:rsid w:val="005659BE"/>
    <w:rsid w:val="00614BA9"/>
    <w:rsid w:val="00642C7A"/>
    <w:rsid w:val="007936E8"/>
    <w:rsid w:val="00803C4E"/>
    <w:rsid w:val="00937787"/>
    <w:rsid w:val="009A1961"/>
    <w:rsid w:val="00A868E1"/>
    <w:rsid w:val="00AE0A7C"/>
    <w:rsid w:val="00B310C9"/>
    <w:rsid w:val="00C212E2"/>
    <w:rsid w:val="00CC038E"/>
    <w:rsid w:val="00CD6EA4"/>
    <w:rsid w:val="00E23D2E"/>
    <w:rsid w:val="00E92585"/>
    <w:rsid w:val="00F6347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830062B"/>
  <w15:chartTrackingRefBased/>
  <w15:docId w15:val="{ED13CF95-C5CF-4BA9-8771-FCA94A564B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12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F6347D"/>
    <w:pPr>
      <w:spacing w:after="160" w:line="480" w:lineRule="auto"/>
      <w:ind w:left="720" w:firstLine="720"/>
    </w:pPr>
    <w:rPr>
      <w:rFonts w:ascii="Times New Roman" w:hAnsi="Times New Roman"/>
      <w:sz w:val="24"/>
      <w:lang w:val="en-GB"/>
    </w:rPr>
  </w:style>
  <w:style w:type="paragraph" w:styleId="berschrift1">
    <w:name w:val="heading 1"/>
    <w:basedOn w:val="Standard"/>
    <w:next w:val="Standard"/>
    <w:link w:val="berschrift1Zchn"/>
    <w:uiPriority w:val="9"/>
    <w:qFormat/>
    <w:rsid w:val="009A196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berschrift2">
    <w:name w:val="heading 2"/>
    <w:basedOn w:val="Standard"/>
    <w:next w:val="Standard"/>
    <w:link w:val="berschrift2Zchn"/>
    <w:uiPriority w:val="9"/>
    <w:unhideWhenUsed/>
    <w:qFormat/>
    <w:rsid w:val="009A196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berschrift3">
    <w:name w:val="heading 3"/>
    <w:basedOn w:val="Standard"/>
    <w:next w:val="Standard"/>
    <w:link w:val="berschrift3Zchn"/>
    <w:uiPriority w:val="9"/>
    <w:unhideWhenUsed/>
    <w:qFormat/>
    <w:rsid w:val="009A1961"/>
    <w:pPr>
      <w:keepNext/>
      <w:keepLines/>
      <w:spacing w:before="40" w:after="0"/>
      <w:outlineLvl w:val="2"/>
    </w:pPr>
    <w:rPr>
      <w:rFonts w:asciiTheme="majorHAnsi" w:eastAsiaTheme="majorEastAsia" w:hAnsiTheme="majorHAnsi" w:cstheme="majorBidi"/>
      <w:color w:val="1F4D78" w:themeColor="accent1" w:themeShade="7F"/>
      <w:szCs w:val="24"/>
    </w:rPr>
  </w:style>
  <w:style w:type="paragraph" w:styleId="berschrift4">
    <w:name w:val="heading 4"/>
    <w:basedOn w:val="Standard"/>
    <w:next w:val="Standard"/>
    <w:link w:val="berschrift4Zchn"/>
    <w:uiPriority w:val="9"/>
    <w:unhideWhenUsed/>
    <w:qFormat/>
    <w:rsid w:val="009A196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Kapitlchen">
    <w:name w:val="Kapitälchen"/>
    <w:basedOn w:val="Standard"/>
    <w:link w:val="KapitlchenZchn"/>
    <w:autoRedefine/>
    <w:qFormat/>
    <w:rsid w:val="009A1961"/>
    <w:rPr>
      <w:smallCaps/>
    </w:rPr>
  </w:style>
  <w:style w:type="character" w:customStyle="1" w:styleId="KapitlchenZchn">
    <w:name w:val="Kapitälchen Zchn"/>
    <w:basedOn w:val="Absatz-Standardschriftart"/>
    <w:link w:val="Kapitlchen"/>
    <w:rsid w:val="009A1961"/>
    <w:rPr>
      <w:smallCaps/>
    </w:rPr>
  </w:style>
  <w:style w:type="character" w:customStyle="1" w:styleId="berschrift1Zchn">
    <w:name w:val="Überschrift 1 Zchn"/>
    <w:basedOn w:val="Absatz-Standardschriftart"/>
    <w:link w:val="berschrift1"/>
    <w:uiPriority w:val="9"/>
    <w:rsid w:val="009A1961"/>
    <w:rPr>
      <w:rFonts w:asciiTheme="majorHAnsi" w:eastAsiaTheme="majorEastAsia" w:hAnsiTheme="majorHAnsi" w:cstheme="majorBidi"/>
      <w:color w:val="2E74B5" w:themeColor="accent1" w:themeShade="BF"/>
      <w:sz w:val="32"/>
      <w:szCs w:val="32"/>
    </w:rPr>
  </w:style>
  <w:style w:type="character" w:customStyle="1" w:styleId="berschrift2Zchn">
    <w:name w:val="Überschrift 2 Zchn"/>
    <w:basedOn w:val="Absatz-Standardschriftart"/>
    <w:link w:val="berschrift2"/>
    <w:uiPriority w:val="9"/>
    <w:rsid w:val="009A1961"/>
    <w:rPr>
      <w:rFonts w:asciiTheme="majorHAnsi" w:eastAsiaTheme="majorEastAsia" w:hAnsiTheme="majorHAnsi" w:cstheme="majorBidi"/>
      <w:color w:val="2E74B5" w:themeColor="accent1" w:themeShade="BF"/>
      <w:sz w:val="26"/>
      <w:szCs w:val="26"/>
    </w:rPr>
  </w:style>
  <w:style w:type="character" w:customStyle="1" w:styleId="berschrift3Zchn">
    <w:name w:val="Überschrift 3 Zchn"/>
    <w:basedOn w:val="Absatz-Standardschriftart"/>
    <w:link w:val="berschrift3"/>
    <w:uiPriority w:val="9"/>
    <w:rsid w:val="009A1961"/>
    <w:rPr>
      <w:rFonts w:asciiTheme="majorHAnsi" w:eastAsiaTheme="majorEastAsia" w:hAnsiTheme="majorHAnsi" w:cstheme="majorBidi"/>
      <w:color w:val="1F4D78" w:themeColor="accent1" w:themeShade="7F"/>
      <w:sz w:val="24"/>
      <w:szCs w:val="24"/>
    </w:rPr>
  </w:style>
  <w:style w:type="character" w:customStyle="1" w:styleId="berschrift4Zchn">
    <w:name w:val="Überschrift 4 Zchn"/>
    <w:basedOn w:val="Absatz-Standardschriftart"/>
    <w:link w:val="berschrift4"/>
    <w:uiPriority w:val="9"/>
    <w:rsid w:val="009A1961"/>
    <w:rPr>
      <w:rFonts w:asciiTheme="majorHAnsi" w:eastAsiaTheme="majorEastAsia" w:hAnsiTheme="majorHAnsi" w:cstheme="majorBidi"/>
      <w:i/>
      <w:iCs/>
      <w:color w:val="2E74B5" w:themeColor="accent1" w:themeShade="BF"/>
    </w:rPr>
  </w:style>
  <w:style w:type="paragraph" w:styleId="Beschriftung">
    <w:name w:val="caption"/>
    <w:basedOn w:val="Standard"/>
    <w:next w:val="Standard"/>
    <w:uiPriority w:val="35"/>
    <w:unhideWhenUsed/>
    <w:qFormat/>
    <w:rsid w:val="009A1961"/>
    <w:pPr>
      <w:spacing w:after="200" w:line="240" w:lineRule="auto"/>
    </w:pPr>
    <w:rPr>
      <w:i/>
      <w:iCs/>
      <w:color w:val="44546A" w:themeColor="text2"/>
      <w:sz w:val="18"/>
      <w:szCs w:val="18"/>
    </w:rPr>
  </w:style>
  <w:style w:type="paragraph" w:styleId="Titel">
    <w:name w:val="Title"/>
    <w:basedOn w:val="Standard"/>
    <w:next w:val="Standard"/>
    <w:link w:val="TitelZchn"/>
    <w:uiPriority w:val="10"/>
    <w:qFormat/>
    <w:rsid w:val="009A1961"/>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9A1961"/>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9A1961"/>
    <w:pPr>
      <w:numPr>
        <w:ilvl w:val="1"/>
      </w:numPr>
      <w:spacing w:line="360" w:lineRule="auto"/>
      <w:ind w:left="720" w:firstLine="720"/>
    </w:pPr>
    <w:rPr>
      <w:rFonts w:eastAsiaTheme="minorEastAsia"/>
      <w:color w:val="5A5A5A" w:themeColor="text1" w:themeTint="A5"/>
      <w:spacing w:val="15"/>
      <w:szCs w:val="24"/>
      <w:lang w:val="en-US" w:eastAsia="de-DE"/>
    </w:rPr>
  </w:style>
  <w:style w:type="character" w:customStyle="1" w:styleId="UntertitelZchn">
    <w:name w:val="Untertitel Zchn"/>
    <w:basedOn w:val="Absatz-Standardschriftart"/>
    <w:link w:val="Untertitel"/>
    <w:uiPriority w:val="11"/>
    <w:rsid w:val="009A1961"/>
    <w:rPr>
      <w:rFonts w:ascii="Times New Roman" w:eastAsiaTheme="minorEastAsia" w:hAnsi="Times New Roman"/>
      <w:color w:val="5A5A5A" w:themeColor="text1" w:themeTint="A5"/>
      <w:spacing w:val="15"/>
      <w:sz w:val="24"/>
      <w:szCs w:val="24"/>
      <w:lang w:val="en-US" w:eastAsia="de-DE"/>
    </w:rPr>
  </w:style>
  <w:style w:type="character" w:styleId="Fett">
    <w:name w:val="Strong"/>
    <w:basedOn w:val="Absatz-Standardschriftart"/>
    <w:uiPriority w:val="22"/>
    <w:qFormat/>
    <w:rsid w:val="009A1961"/>
    <w:rPr>
      <w:b/>
      <w:bCs/>
    </w:rPr>
  </w:style>
  <w:style w:type="character" w:styleId="Hervorhebung">
    <w:name w:val="Emphasis"/>
    <w:basedOn w:val="Absatz-Standardschriftart"/>
    <w:uiPriority w:val="20"/>
    <w:qFormat/>
    <w:rsid w:val="009A1961"/>
    <w:rPr>
      <w:i/>
      <w:iCs/>
    </w:rPr>
  </w:style>
  <w:style w:type="paragraph" w:styleId="KeinLeerraum">
    <w:name w:val="No Spacing"/>
    <w:link w:val="KeinLeerraumZchn"/>
    <w:uiPriority w:val="1"/>
    <w:qFormat/>
    <w:rsid w:val="009A1961"/>
    <w:pPr>
      <w:spacing w:after="0" w:line="240" w:lineRule="auto"/>
    </w:pPr>
  </w:style>
  <w:style w:type="character" w:customStyle="1" w:styleId="KeinLeerraumZchn">
    <w:name w:val="Kein Leerraum Zchn"/>
    <w:basedOn w:val="Absatz-Standardschriftart"/>
    <w:link w:val="KeinLeerraum"/>
    <w:uiPriority w:val="1"/>
    <w:rsid w:val="009A1961"/>
  </w:style>
  <w:style w:type="paragraph" w:styleId="Listenabsatz">
    <w:name w:val="List Paragraph"/>
    <w:basedOn w:val="Standard"/>
    <w:uiPriority w:val="34"/>
    <w:qFormat/>
    <w:rsid w:val="009A1961"/>
    <w:pPr>
      <w:contextualSpacing/>
    </w:pPr>
  </w:style>
  <w:style w:type="paragraph" w:styleId="Inhaltsverzeichnisberschrift">
    <w:name w:val="TOC Heading"/>
    <w:basedOn w:val="berschrift1"/>
    <w:next w:val="Standard"/>
    <w:uiPriority w:val="39"/>
    <w:unhideWhenUsed/>
    <w:qFormat/>
    <w:rsid w:val="009A1961"/>
    <w:pPr>
      <w:outlineLvl w:val="9"/>
    </w:pPr>
    <w:rPr>
      <w:lang w:eastAsia="de-DE"/>
    </w:rPr>
  </w:style>
  <w:style w:type="table" w:styleId="Tabellenraster">
    <w:name w:val="Table Grid"/>
    <w:basedOn w:val="NormaleTabelle"/>
    <w:uiPriority w:val="39"/>
    <w:rsid w:val="00F6347D"/>
    <w:pPr>
      <w:spacing w:after="0" w:line="240" w:lineRule="auto"/>
      <w:ind w:left="720" w:firstLine="720"/>
    </w:pPr>
    <w:rPr>
      <w:rFonts w:ascii="Times New Roman" w:hAnsi="Times New Roman"/>
      <w:sz w:val="24"/>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fzeile">
    <w:name w:val="header"/>
    <w:basedOn w:val="Standard"/>
    <w:link w:val="KopfzeileZchn"/>
    <w:uiPriority w:val="99"/>
    <w:unhideWhenUsed/>
    <w:rsid w:val="00F6347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F6347D"/>
    <w:rPr>
      <w:rFonts w:ascii="Times New Roman" w:hAnsi="Times New Roman"/>
      <w:sz w:val="24"/>
      <w:lang w:val="en-GB"/>
    </w:rPr>
  </w:style>
  <w:style w:type="paragraph" w:styleId="Fuzeile">
    <w:name w:val="footer"/>
    <w:basedOn w:val="Standard"/>
    <w:link w:val="FuzeileZchn"/>
    <w:uiPriority w:val="99"/>
    <w:unhideWhenUsed/>
    <w:rsid w:val="00F6347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F6347D"/>
    <w:rPr>
      <w:rFonts w:ascii="Times New Roman" w:hAnsi="Times New Roman"/>
      <w:sz w:val="24"/>
      <w:lang w:val="en-GB"/>
    </w:rPr>
  </w:style>
  <w:style w:type="table" w:customStyle="1" w:styleId="ListTable5Dark-Accent61">
    <w:name w:val="List Table 5 Dark - Accent 61"/>
    <w:basedOn w:val="NormaleTabelle"/>
    <w:next w:val="Listentabelle5dunkelAkzent6"/>
    <w:uiPriority w:val="50"/>
    <w:rsid w:val="0045394A"/>
    <w:pPr>
      <w:spacing w:after="0" w:line="240" w:lineRule="auto"/>
    </w:pPr>
    <w:rPr>
      <w:color w:val="FFFFFF" w:themeColor="background1"/>
      <w:lang w:val="en-GB"/>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entabelle5dunkelAkzent6">
    <w:name w:val="List Table 5 Dark Accent 6"/>
    <w:basedOn w:val="NormaleTabelle"/>
    <w:uiPriority w:val="50"/>
    <w:rsid w:val="0045394A"/>
    <w:pPr>
      <w:spacing w:after="0" w:line="240" w:lineRule="auto"/>
    </w:pPr>
    <w:rPr>
      <w:color w:val="FFFFFF" w:themeColor="background1"/>
    </w:rPr>
    <w:tblPr>
      <w:tblStyleRowBandSize w:val="1"/>
      <w:tblStyleColBandSize w:val="1"/>
      <w:tblBorders>
        <w:top w:val="single" w:sz="24" w:space="0" w:color="70AD47" w:themeColor="accent6"/>
        <w:left w:val="single" w:sz="24" w:space="0" w:color="70AD47" w:themeColor="accent6"/>
        <w:bottom w:val="single" w:sz="24" w:space="0" w:color="70AD47" w:themeColor="accent6"/>
        <w:right w:val="single" w:sz="24" w:space="0" w:color="70AD47" w:themeColor="accent6"/>
      </w:tblBorders>
    </w:tblPr>
    <w:tcPr>
      <w:shd w:val="clear" w:color="auto" w:fill="70AD47"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styleId="Funotentext">
    <w:name w:val="footnote text"/>
    <w:basedOn w:val="Standard"/>
    <w:link w:val="FunotentextZchn"/>
    <w:uiPriority w:val="99"/>
    <w:semiHidden/>
    <w:unhideWhenUsed/>
    <w:rsid w:val="00B310C9"/>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B310C9"/>
    <w:rPr>
      <w:rFonts w:ascii="Times New Roman" w:hAnsi="Times New Roman"/>
      <w:sz w:val="20"/>
      <w:szCs w:val="20"/>
      <w:lang w:val="en-GB"/>
    </w:rPr>
  </w:style>
  <w:style w:type="character" w:styleId="Funotenzeichen">
    <w:name w:val="footnote reference"/>
    <w:basedOn w:val="Absatz-Standardschriftart"/>
    <w:uiPriority w:val="99"/>
    <w:semiHidden/>
    <w:unhideWhenUsed/>
    <w:rsid w:val="00B310C9"/>
    <w:rPr>
      <w:vertAlign w:val="superscript"/>
    </w:rPr>
  </w:style>
  <w:style w:type="character" w:styleId="Hyperlink">
    <w:name w:val="Hyperlink"/>
    <w:basedOn w:val="Absatz-Standardschriftart"/>
    <w:uiPriority w:val="99"/>
    <w:unhideWhenUsed/>
    <w:rsid w:val="00B310C9"/>
    <w:rPr>
      <w:color w:val="0000FF"/>
      <w:u w:val="single"/>
    </w:rPr>
  </w:style>
  <w:style w:type="character" w:styleId="NichtaufgelsteErwhnung">
    <w:name w:val="Unresolved Mention"/>
    <w:basedOn w:val="Absatz-Standardschriftart"/>
    <w:uiPriority w:val="99"/>
    <w:semiHidden/>
    <w:unhideWhenUsed/>
    <w:rsid w:val="00C212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4106763">
      <w:bodyDiv w:val="1"/>
      <w:marLeft w:val="0"/>
      <w:marRight w:val="0"/>
      <w:marTop w:val="0"/>
      <w:marBottom w:val="0"/>
      <w:divBdr>
        <w:top w:val="none" w:sz="0" w:space="0" w:color="auto"/>
        <w:left w:val="none" w:sz="0" w:space="0" w:color="auto"/>
        <w:bottom w:val="none" w:sz="0" w:space="0" w:color="auto"/>
        <w:right w:val="none" w:sz="0" w:space="0" w:color="auto"/>
      </w:divBdr>
    </w:div>
    <w:div w:id="584071963">
      <w:bodyDiv w:val="1"/>
      <w:marLeft w:val="0"/>
      <w:marRight w:val="0"/>
      <w:marTop w:val="0"/>
      <w:marBottom w:val="0"/>
      <w:divBdr>
        <w:top w:val="none" w:sz="0" w:space="0" w:color="auto"/>
        <w:left w:val="none" w:sz="0" w:space="0" w:color="auto"/>
        <w:bottom w:val="none" w:sz="0" w:space="0" w:color="auto"/>
        <w:right w:val="none" w:sz="0" w:space="0" w:color="auto"/>
      </w:divBdr>
      <w:divsChild>
        <w:div w:id="1168330915">
          <w:marLeft w:val="0"/>
          <w:marRight w:val="0"/>
          <w:marTop w:val="0"/>
          <w:marBottom w:val="300"/>
          <w:divBdr>
            <w:top w:val="none" w:sz="0" w:space="0" w:color="auto"/>
            <w:left w:val="none" w:sz="0" w:space="0" w:color="auto"/>
            <w:bottom w:val="none" w:sz="0" w:space="0" w:color="auto"/>
            <w:right w:val="none" w:sz="0" w:space="0" w:color="auto"/>
          </w:divBdr>
          <w:divsChild>
            <w:div w:id="120274029">
              <w:marLeft w:val="0"/>
              <w:marRight w:val="0"/>
              <w:marTop w:val="750"/>
              <w:marBottom w:val="0"/>
              <w:divBdr>
                <w:top w:val="none" w:sz="0" w:space="0" w:color="auto"/>
                <w:left w:val="none" w:sz="0" w:space="0" w:color="auto"/>
                <w:bottom w:val="none" w:sz="0" w:space="0" w:color="auto"/>
                <w:right w:val="none" w:sz="0" w:space="0" w:color="auto"/>
              </w:divBdr>
            </w:div>
          </w:divsChild>
        </w:div>
        <w:div w:id="11927683">
          <w:marLeft w:val="0"/>
          <w:marRight w:val="0"/>
          <w:marTop w:val="0"/>
          <w:marBottom w:val="300"/>
          <w:divBdr>
            <w:top w:val="none" w:sz="0" w:space="0" w:color="auto"/>
            <w:left w:val="none" w:sz="0" w:space="0" w:color="auto"/>
            <w:bottom w:val="none" w:sz="0" w:space="0" w:color="auto"/>
            <w:right w:val="none" w:sz="0" w:space="0" w:color="auto"/>
          </w:divBdr>
          <w:divsChild>
            <w:div w:id="314725472">
              <w:marLeft w:val="0"/>
              <w:marRight w:val="0"/>
              <w:marTop w:val="422"/>
              <w:marBottom w:val="0"/>
              <w:divBdr>
                <w:top w:val="none" w:sz="0" w:space="0" w:color="auto"/>
                <w:left w:val="none" w:sz="0" w:space="0" w:color="auto"/>
                <w:bottom w:val="none" w:sz="0" w:space="0" w:color="auto"/>
                <w:right w:val="none" w:sz="0" w:space="0" w:color="auto"/>
              </w:divBdr>
            </w:div>
          </w:divsChild>
        </w:div>
        <w:div w:id="449788616">
          <w:marLeft w:val="0"/>
          <w:marRight w:val="0"/>
          <w:marTop w:val="0"/>
          <w:marBottom w:val="0"/>
          <w:divBdr>
            <w:top w:val="none" w:sz="0" w:space="0" w:color="auto"/>
            <w:left w:val="none" w:sz="0" w:space="0" w:color="auto"/>
            <w:bottom w:val="none" w:sz="0" w:space="0" w:color="auto"/>
            <w:right w:val="none" w:sz="0" w:space="0" w:color="auto"/>
          </w:divBdr>
          <w:divsChild>
            <w:div w:id="715853158">
              <w:marLeft w:val="0"/>
              <w:marRight w:val="0"/>
              <w:marTop w:val="0"/>
              <w:marBottom w:val="0"/>
              <w:divBdr>
                <w:top w:val="none" w:sz="0" w:space="0" w:color="auto"/>
                <w:left w:val="none" w:sz="0" w:space="0" w:color="auto"/>
                <w:bottom w:val="none" w:sz="0" w:space="0" w:color="auto"/>
                <w:right w:val="none" w:sz="0" w:space="0" w:color="auto"/>
              </w:divBdr>
              <w:divsChild>
                <w:div w:id="848255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tafel.de/fileadmin/media/Presse/Hintergrundinformationen/2022-04-19_Zahlen_und_Fakten.pdf" TargetMode="External"/><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tafel.de/fileadmin/media/Presse/Hintergrundinformationen/2022-04-19_Zahlen_und_Fakten.pdf"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www.sdgactioncampaign.org/17goals/" TargetMode="External"/><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tafel-paderborn.de/aktuelles/"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6.jpeg"/></Relationships>
</file>

<file path=word/_rels/footnotes.xml.rels><?xml version="1.0" encoding="UTF-8" standalone="yes"?>
<Relationships xmlns="http://schemas.openxmlformats.org/package/2006/relationships"><Relationship Id="rId1" Type="http://schemas.openxmlformats.org/officeDocument/2006/relationships/hyperlink" Target="https://www.sdgactioncampaign.org/17goals/"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69E6D79-A821-40E5-A930-35B6A3E52E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13</Pages>
  <Words>2300</Words>
  <Characters>14491</Characters>
  <Application>Microsoft Office Word</Application>
  <DocSecurity>0</DocSecurity>
  <Lines>120</Lines>
  <Paragraphs>33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Schneider</dc:creator>
  <cp:keywords/>
  <dc:description/>
  <cp:lastModifiedBy>Jennifer Schneider</cp:lastModifiedBy>
  <cp:revision>3</cp:revision>
  <dcterms:created xsi:type="dcterms:W3CDTF">2022-04-26T08:20:00Z</dcterms:created>
  <dcterms:modified xsi:type="dcterms:W3CDTF">2023-08-03T14:02:00Z</dcterms:modified>
</cp:coreProperties>
</file>